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31B8" w14:textId="77777777" w:rsidR="00212AD3" w:rsidRPr="00DD0709" w:rsidRDefault="00212AD3">
      <w:pPr>
        <w:pStyle w:val="a4"/>
        <w:tabs>
          <w:tab w:val="clear" w:pos="4153"/>
          <w:tab w:val="clear" w:pos="8306"/>
        </w:tabs>
        <w:jc w:val="center"/>
        <w:rPr>
          <w:rFonts w:ascii="Calibri" w:hAnsi="Calibri"/>
          <w:sz w:val="28"/>
          <w:szCs w:val="24"/>
        </w:rPr>
      </w:pPr>
      <w:r w:rsidRPr="00DD0709">
        <w:rPr>
          <w:rFonts w:ascii="Calibri" w:hAnsi="Calibri"/>
          <w:sz w:val="28"/>
          <w:szCs w:val="24"/>
        </w:rPr>
        <w:t>Curriculum Vitae</w:t>
      </w:r>
    </w:p>
    <w:p w14:paraId="0A8A3F75" w14:textId="77777777" w:rsidR="00212AD3" w:rsidRPr="00DD0709" w:rsidRDefault="00212AD3">
      <w:pPr>
        <w:pStyle w:val="a4"/>
        <w:tabs>
          <w:tab w:val="clear" w:pos="4153"/>
          <w:tab w:val="clear" w:pos="8306"/>
        </w:tabs>
        <w:rPr>
          <w:rFonts w:ascii="Calibri" w:hAnsi="Calibri"/>
          <w:sz w:val="28"/>
          <w:szCs w:val="24"/>
        </w:rPr>
      </w:pPr>
    </w:p>
    <w:p w14:paraId="74B11649" w14:textId="77777777" w:rsidR="00212AD3" w:rsidRPr="00DD0709" w:rsidRDefault="00CC6948">
      <w:pPr>
        <w:pStyle w:val="a4"/>
        <w:tabs>
          <w:tab w:val="clear" w:pos="4153"/>
          <w:tab w:val="clear" w:pos="8306"/>
        </w:tabs>
        <w:jc w:val="center"/>
        <w:rPr>
          <w:rFonts w:ascii="Calibri" w:hAnsi="Calibri"/>
          <w:sz w:val="28"/>
          <w:szCs w:val="24"/>
          <w:lang w:eastAsia="zh-TW"/>
        </w:rPr>
      </w:pPr>
      <w:r w:rsidRPr="00DD0709">
        <w:rPr>
          <w:rFonts w:ascii="Calibri" w:hAnsi="Calibri"/>
          <w:sz w:val="28"/>
          <w:szCs w:val="24"/>
          <w:lang w:eastAsia="zh-TW"/>
        </w:rPr>
        <w:t>Jin-Yong Wang</w:t>
      </w:r>
    </w:p>
    <w:p w14:paraId="48B0E3DB" w14:textId="77777777" w:rsidR="00212AD3" w:rsidRPr="00DD0709" w:rsidRDefault="00212AD3">
      <w:pPr>
        <w:pStyle w:val="a4"/>
        <w:tabs>
          <w:tab w:val="clear" w:pos="4153"/>
          <w:tab w:val="clear" w:pos="8306"/>
        </w:tabs>
        <w:rPr>
          <w:rFonts w:ascii="Calibri" w:hAnsi="Calibri"/>
          <w:szCs w:val="24"/>
          <w:lang w:val="en-GB" w:eastAsia="zh-TW"/>
        </w:rPr>
      </w:pPr>
    </w:p>
    <w:p w14:paraId="452233C8" w14:textId="77777777" w:rsidR="00212AD3" w:rsidRPr="00DD0709" w:rsidRDefault="00212AD3">
      <w:pPr>
        <w:pStyle w:val="a4"/>
        <w:tabs>
          <w:tab w:val="clear" w:pos="4153"/>
          <w:tab w:val="clear" w:pos="8306"/>
        </w:tabs>
        <w:rPr>
          <w:rFonts w:ascii="Calibri" w:hAnsi="Calibri"/>
          <w:szCs w:val="24"/>
        </w:rPr>
      </w:pPr>
      <w:r w:rsidRPr="00DD0709">
        <w:rPr>
          <w:rFonts w:ascii="Calibri" w:hAnsi="Calibri"/>
          <w:i/>
          <w:szCs w:val="24"/>
        </w:rPr>
        <w:t>Contact details</w:t>
      </w:r>
      <w:r w:rsidRPr="00DD0709">
        <w:rPr>
          <w:rFonts w:ascii="Calibri" w:hAnsi="Calibri"/>
          <w:szCs w:val="24"/>
        </w:rPr>
        <w:tab/>
      </w:r>
      <w:r w:rsidR="00733759" w:rsidRPr="00DD0709">
        <w:rPr>
          <w:rFonts w:ascii="Calibri" w:hAnsi="Calibri"/>
          <w:szCs w:val="24"/>
        </w:rPr>
        <w:t>Tel</w:t>
      </w:r>
      <w:r w:rsidR="00733759" w:rsidRPr="00DD0709">
        <w:rPr>
          <w:rFonts w:ascii="Calibri" w:hAnsi="Calibri"/>
          <w:szCs w:val="24"/>
        </w:rPr>
        <w:tab/>
      </w:r>
      <w:r w:rsidR="00353A32" w:rsidRPr="00DD0709">
        <w:rPr>
          <w:rFonts w:ascii="Calibri" w:hAnsi="Calibri"/>
          <w:szCs w:val="24"/>
          <w:lang w:eastAsia="zh-TW"/>
        </w:rPr>
        <w:t>886</w:t>
      </w:r>
      <w:r w:rsidR="00353A32" w:rsidRPr="00DD0709">
        <w:rPr>
          <w:rFonts w:ascii="Calibri" w:hAnsi="Calibri"/>
          <w:szCs w:val="24"/>
        </w:rPr>
        <w:t xml:space="preserve"> (</w:t>
      </w:r>
      <w:r w:rsidR="00353A32" w:rsidRPr="00DD0709">
        <w:rPr>
          <w:rFonts w:ascii="Calibri" w:hAnsi="Calibri"/>
          <w:szCs w:val="24"/>
          <w:lang w:eastAsia="zh-TW"/>
        </w:rPr>
        <w:t>38</w:t>
      </w:r>
      <w:r w:rsidR="00353A32" w:rsidRPr="00DD0709">
        <w:rPr>
          <w:rFonts w:ascii="Calibri" w:hAnsi="Calibri"/>
          <w:szCs w:val="24"/>
        </w:rPr>
        <w:t xml:space="preserve">) </w:t>
      </w:r>
      <w:r w:rsidR="00353A32" w:rsidRPr="00DD0709">
        <w:rPr>
          <w:rFonts w:ascii="Calibri" w:hAnsi="Calibri"/>
          <w:szCs w:val="24"/>
          <w:lang w:eastAsia="zh-TW"/>
        </w:rPr>
        <w:t>8572677</w:t>
      </w:r>
      <w:r w:rsidR="00353A32" w:rsidRPr="00DD0709">
        <w:rPr>
          <w:rFonts w:ascii="Calibri" w:hAnsi="Calibri"/>
          <w:szCs w:val="24"/>
        </w:rPr>
        <w:t xml:space="preserve"> </w:t>
      </w:r>
      <w:r w:rsidR="00353A32" w:rsidRPr="00DD0709">
        <w:rPr>
          <w:rFonts w:ascii="Calibri" w:hAnsi="Calibri"/>
          <w:szCs w:val="24"/>
          <w:lang w:eastAsia="zh-TW"/>
        </w:rPr>
        <w:t xml:space="preserve">#3022 </w:t>
      </w:r>
      <w:r w:rsidR="00353A32" w:rsidRPr="00DD0709">
        <w:rPr>
          <w:rFonts w:ascii="Calibri" w:hAnsi="Calibri"/>
          <w:szCs w:val="24"/>
        </w:rPr>
        <w:t>(University</w:t>
      </w:r>
      <w:r w:rsidR="00353A32" w:rsidRPr="00DD0709">
        <w:rPr>
          <w:rFonts w:ascii="Calibri" w:hAnsi="Calibri"/>
          <w:szCs w:val="24"/>
          <w:lang w:eastAsia="zh-TW"/>
        </w:rPr>
        <w:t xml:space="preserve"> office</w:t>
      </w:r>
      <w:r w:rsidR="00353A32" w:rsidRPr="00DD0709">
        <w:rPr>
          <w:rFonts w:ascii="Calibri" w:hAnsi="Calibri"/>
          <w:szCs w:val="24"/>
        </w:rPr>
        <w:t>)</w:t>
      </w:r>
    </w:p>
    <w:p w14:paraId="4C2956B9" w14:textId="77777777" w:rsidR="00212AD3" w:rsidRPr="00DD0709" w:rsidRDefault="00733759">
      <w:pPr>
        <w:pStyle w:val="a4"/>
        <w:tabs>
          <w:tab w:val="clear" w:pos="4153"/>
          <w:tab w:val="clear" w:pos="8306"/>
        </w:tabs>
        <w:rPr>
          <w:rFonts w:ascii="Calibri" w:hAnsi="Calibri"/>
          <w:szCs w:val="24"/>
          <w:lang w:eastAsia="zh-TW"/>
        </w:rPr>
      </w:pPr>
      <w:r w:rsidRPr="00DD0709">
        <w:rPr>
          <w:rFonts w:ascii="Calibri" w:hAnsi="Calibri"/>
          <w:szCs w:val="24"/>
        </w:rPr>
        <w:tab/>
      </w:r>
      <w:r w:rsidRPr="00DD0709">
        <w:rPr>
          <w:rFonts w:ascii="Calibri" w:hAnsi="Calibri"/>
          <w:szCs w:val="24"/>
        </w:rPr>
        <w:tab/>
      </w:r>
      <w:r w:rsidRPr="00DD0709">
        <w:rPr>
          <w:rFonts w:ascii="Calibri" w:hAnsi="Calibri"/>
          <w:szCs w:val="24"/>
        </w:rPr>
        <w:tab/>
      </w:r>
      <w:r w:rsidR="00CC6948" w:rsidRPr="00DD0709">
        <w:rPr>
          <w:rFonts w:ascii="Calibri" w:hAnsi="Calibri"/>
          <w:szCs w:val="24"/>
        </w:rPr>
        <w:t>Email</w:t>
      </w:r>
      <w:r w:rsidR="00CC6948" w:rsidRPr="00DD0709">
        <w:rPr>
          <w:rFonts w:ascii="Calibri" w:hAnsi="Calibri"/>
          <w:szCs w:val="24"/>
        </w:rPr>
        <w:tab/>
      </w:r>
      <w:r w:rsidR="00F5465C" w:rsidRPr="00DD0709">
        <w:rPr>
          <w:rFonts w:ascii="Calibri" w:hAnsi="Calibri"/>
          <w:szCs w:val="24"/>
          <w:lang w:eastAsia="zh-TW"/>
        </w:rPr>
        <w:t>j</w:t>
      </w:r>
      <w:r w:rsidR="00DD0709" w:rsidRPr="00DD0709">
        <w:rPr>
          <w:rFonts w:ascii="Calibri" w:hAnsi="Calibri" w:hint="eastAsia"/>
          <w:szCs w:val="24"/>
          <w:lang w:eastAsia="zh-TW"/>
        </w:rPr>
        <w:t>y</w:t>
      </w:r>
      <w:r w:rsidR="00F5465C" w:rsidRPr="00DD0709">
        <w:rPr>
          <w:rFonts w:ascii="Calibri" w:hAnsi="Calibri"/>
          <w:szCs w:val="24"/>
          <w:lang w:eastAsia="zh-TW"/>
        </w:rPr>
        <w:t>w536</w:t>
      </w:r>
      <w:r w:rsidR="00F5465C" w:rsidRPr="00DD0709">
        <w:rPr>
          <w:rFonts w:ascii="Calibri" w:hAnsi="Calibri"/>
          <w:szCs w:val="24"/>
        </w:rPr>
        <w:t>@</w:t>
      </w:r>
      <w:r w:rsidR="00105559" w:rsidRPr="00DD0709">
        <w:rPr>
          <w:rFonts w:ascii="Calibri" w:hAnsi="Calibri"/>
          <w:szCs w:val="24"/>
          <w:lang w:eastAsia="zh-TW"/>
        </w:rPr>
        <w:t>mail</w:t>
      </w:r>
      <w:r w:rsidR="00F5465C" w:rsidRPr="00DD0709">
        <w:rPr>
          <w:rFonts w:ascii="Calibri" w:hAnsi="Calibri"/>
          <w:szCs w:val="24"/>
        </w:rPr>
        <w:t>.</w:t>
      </w:r>
      <w:r w:rsidR="00105559" w:rsidRPr="00DD0709">
        <w:rPr>
          <w:rFonts w:ascii="Calibri" w:hAnsi="Calibri"/>
          <w:szCs w:val="24"/>
          <w:lang w:eastAsia="zh-TW"/>
        </w:rPr>
        <w:t>tcu</w:t>
      </w:r>
      <w:r w:rsidR="00105559" w:rsidRPr="00DD0709">
        <w:rPr>
          <w:rFonts w:ascii="Calibri" w:hAnsi="Calibri"/>
          <w:szCs w:val="24"/>
        </w:rPr>
        <w:t>.</w:t>
      </w:r>
      <w:r w:rsidR="00105559" w:rsidRPr="00DD0709">
        <w:rPr>
          <w:rFonts w:ascii="Calibri" w:hAnsi="Calibri"/>
          <w:szCs w:val="24"/>
          <w:lang w:eastAsia="zh-TW"/>
        </w:rPr>
        <w:t>edu.tw</w:t>
      </w:r>
    </w:p>
    <w:p w14:paraId="68F0D397" w14:textId="77777777" w:rsidR="00212AD3" w:rsidRPr="00DD0709" w:rsidRDefault="00212AD3">
      <w:pPr>
        <w:pStyle w:val="a4"/>
        <w:tabs>
          <w:tab w:val="clear" w:pos="4153"/>
          <w:tab w:val="clear" w:pos="8306"/>
        </w:tabs>
        <w:rPr>
          <w:rFonts w:ascii="Calibri" w:hAnsi="Calibri"/>
          <w:szCs w:val="24"/>
        </w:rPr>
      </w:pPr>
    </w:p>
    <w:p w14:paraId="79F246A2" w14:textId="77777777" w:rsidR="00212AD3" w:rsidRPr="00DD0709" w:rsidRDefault="00212AD3">
      <w:pPr>
        <w:pStyle w:val="a4"/>
        <w:tabs>
          <w:tab w:val="clear" w:pos="4153"/>
          <w:tab w:val="clear" w:pos="8306"/>
        </w:tabs>
        <w:rPr>
          <w:rFonts w:ascii="Calibri" w:hAnsi="Calibri"/>
          <w:i/>
          <w:szCs w:val="24"/>
        </w:rPr>
      </w:pPr>
      <w:r w:rsidRPr="00DD0709">
        <w:rPr>
          <w:rFonts w:ascii="Calibri" w:hAnsi="Calibri"/>
          <w:i/>
          <w:szCs w:val="24"/>
        </w:rPr>
        <w:t>Present post</w:t>
      </w:r>
    </w:p>
    <w:p w14:paraId="5E8C9B94" w14:textId="77777777" w:rsidR="00212AD3" w:rsidRPr="00DD0709" w:rsidRDefault="005A6591">
      <w:pPr>
        <w:pStyle w:val="a4"/>
        <w:tabs>
          <w:tab w:val="clear" w:pos="4153"/>
          <w:tab w:val="clear" w:pos="8306"/>
        </w:tabs>
        <w:rPr>
          <w:rFonts w:ascii="Calibri" w:hAnsi="Calibri"/>
          <w:szCs w:val="24"/>
          <w:lang w:eastAsia="zh-TW"/>
        </w:rPr>
      </w:pPr>
      <w:r>
        <w:rPr>
          <w:rFonts w:ascii="Calibri" w:hAnsi="Calibri"/>
          <w:szCs w:val="24"/>
          <w:lang w:eastAsia="zh-TW"/>
        </w:rPr>
        <w:t>Ass</w:t>
      </w:r>
      <w:r>
        <w:rPr>
          <w:rFonts w:ascii="Calibri" w:hAnsi="Calibri" w:hint="eastAsia"/>
          <w:szCs w:val="24"/>
          <w:lang w:eastAsia="zh-TW"/>
        </w:rPr>
        <w:t>ociate</w:t>
      </w:r>
      <w:r w:rsidR="00105559" w:rsidRPr="00DD0709">
        <w:rPr>
          <w:rFonts w:ascii="Calibri" w:hAnsi="Calibri"/>
          <w:szCs w:val="24"/>
          <w:lang w:eastAsia="zh-TW"/>
        </w:rPr>
        <w:t xml:space="preserve"> Professor</w:t>
      </w:r>
    </w:p>
    <w:p w14:paraId="533957CD" w14:textId="77777777" w:rsidR="00212AD3" w:rsidRPr="00DD0709" w:rsidRDefault="00212AD3">
      <w:pPr>
        <w:pStyle w:val="a4"/>
        <w:tabs>
          <w:tab w:val="clear" w:pos="4153"/>
          <w:tab w:val="clear" w:pos="8306"/>
        </w:tabs>
        <w:rPr>
          <w:rFonts w:ascii="Calibri" w:hAnsi="Calibri"/>
          <w:szCs w:val="24"/>
        </w:rPr>
      </w:pPr>
      <w:r w:rsidRPr="00DD0709">
        <w:rPr>
          <w:rFonts w:ascii="Calibri" w:hAnsi="Calibri"/>
          <w:szCs w:val="24"/>
        </w:rPr>
        <w:t>Department of Social Work</w:t>
      </w:r>
    </w:p>
    <w:p w14:paraId="59EA47E9" w14:textId="77777777" w:rsidR="00212AD3" w:rsidRPr="00DD0709" w:rsidRDefault="00105559">
      <w:pPr>
        <w:pStyle w:val="a4"/>
        <w:tabs>
          <w:tab w:val="clear" w:pos="4153"/>
          <w:tab w:val="clear" w:pos="8306"/>
        </w:tabs>
        <w:rPr>
          <w:rFonts w:ascii="Calibri" w:hAnsi="Calibri"/>
          <w:szCs w:val="24"/>
          <w:lang w:eastAsia="zh-TW"/>
        </w:rPr>
      </w:pPr>
      <w:r w:rsidRPr="00DD0709">
        <w:rPr>
          <w:rFonts w:ascii="Calibri" w:hAnsi="Calibri"/>
          <w:szCs w:val="24"/>
          <w:lang w:eastAsia="zh-TW"/>
        </w:rPr>
        <w:t xml:space="preserve">Tzu-Chi </w:t>
      </w:r>
      <w:r w:rsidR="00212AD3" w:rsidRPr="00DD0709">
        <w:rPr>
          <w:rFonts w:ascii="Calibri" w:hAnsi="Calibri"/>
          <w:szCs w:val="24"/>
        </w:rPr>
        <w:t>University</w:t>
      </w:r>
    </w:p>
    <w:p w14:paraId="0BD599D4" w14:textId="77777777" w:rsidR="000F6C30" w:rsidRPr="00DD0709" w:rsidRDefault="000F6C30">
      <w:pPr>
        <w:pStyle w:val="a4"/>
        <w:tabs>
          <w:tab w:val="clear" w:pos="4153"/>
          <w:tab w:val="clear" w:pos="8306"/>
        </w:tabs>
        <w:rPr>
          <w:rFonts w:ascii="Calibri" w:hAnsi="Calibri"/>
          <w:szCs w:val="24"/>
          <w:lang w:eastAsia="zh-TW"/>
        </w:rPr>
      </w:pPr>
    </w:p>
    <w:p w14:paraId="1C7B07E0" w14:textId="77777777" w:rsidR="00212AD3" w:rsidRPr="00DD0709" w:rsidRDefault="00212AD3">
      <w:pPr>
        <w:pStyle w:val="7"/>
        <w:jc w:val="center"/>
        <w:rPr>
          <w:rFonts w:ascii="Calibri" w:hAnsi="Calibri"/>
          <w:sz w:val="28"/>
          <w:szCs w:val="24"/>
          <w:lang w:val="en-GB"/>
        </w:rPr>
      </w:pPr>
      <w:r w:rsidRPr="00DD0709">
        <w:rPr>
          <w:rFonts w:ascii="Calibri" w:hAnsi="Calibri"/>
          <w:sz w:val="28"/>
          <w:szCs w:val="24"/>
          <w:lang w:val="en-GB"/>
        </w:rPr>
        <w:t>Higher Education and Qualifications</w:t>
      </w:r>
    </w:p>
    <w:p w14:paraId="36E9D625" w14:textId="77777777" w:rsidR="00212AD3" w:rsidRPr="00DD0709" w:rsidRDefault="00212AD3">
      <w:pPr>
        <w:rPr>
          <w:rFonts w:ascii="Calibri" w:hAnsi="Calibri"/>
          <w:szCs w:val="24"/>
        </w:rPr>
      </w:pPr>
    </w:p>
    <w:p w14:paraId="43C92501" w14:textId="77777777" w:rsidR="000F6C30" w:rsidRPr="00DD0709" w:rsidRDefault="000F6C30" w:rsidP="000F6C30">
      <w:pPr>
        <w:rPr>
          <w:rFonts w:ascii="Calibri" w:hAnsi="Calibri"/>
          <w:szCs w:val="24"/>
          <w:lang w:eastAsia="zh-TW"/>
        </w:rPr>
      </w:pPr>
      <w:r w:rsidRPr="00DD0709">
        <w:rPr>
          <w:rFonts w:ascii="Calibri" w:hAnsi="Calibri"/>
          <w:szCs w:val="24"/>
        </w:rPr>
        <w:t>198</w:t>
      </w:r>
      <w:r w:rsidRPr="00DD0709">
        <w:rPr>
          <w:rFonts w:ascii="Calibri" w:hAnsi="Calibri"/>
          <w:szCs w:val="24"/>
          <w:lang w:eastAsia="zh-TW"/>
        </w:rPr>
        <w:t>9</w:t>
      </w:r>
      <w:r w:rsidR="00CC6948" w:rsidRPr="00DD0709">
        <w:rPr>
          <w:rFonts w:ascii="Calibri" w:hAnsi="Calibri"/>
          <w:szCs w:val="24"/>
        </w:rPr>
        <w:t>-199</w:t>
      </w:r>
      <w:r w:rsidRPr="00DD0709">
        <w:rPr>
          <w:rFonts w:ascii="Calibri" w:hAnsi="Calibri"/>
          <w:szCs w:val="24"/>
          <w:lang w:eastAsia="zh-TW"/>
        </w:rPr>
        <w:t>4</w:t>
      </w:r>
      <w:r w:rsidR="00CC6948" w:rsidRPr="00DD0709">
        <w:rPr>
          <w:rFonts w:ascii="Calibri" w:hAnsi="Calibri"/>
          <w:szCs w:val="24"/>
        </w:rPr>
        <w:tab/>
      </w:r>
      <w:r w:rsidR="00CC6948" w:rsidRPr="00DD0709">
        <w:rPr>
          <w:rFonts w:ascii="Calibri" w:hAnsi="Calibri"/>
          <w:szCs w:val="24"/>
        </w:rPr>
        <w:tab/>
      </w:r>
      <w:r w:rsidR="00CC6948" w:rsidRPr="00DD0709">
        <w:rPr>
          <w:rFonts w:ascii="Calibri" w:hAnsi="Calibri"/>
          <w:szCs w:val="24"/>
        </w:rPr>
        <w:tab/>
        <w:t xml:space="preserve">BA </w:t>
      </w:r>
      <w:r w:rsidR="00CC6948" w:rsidRPr="00DD0709">
        <w:rPr>
          <w:rFonts w:ascii="Calibri" w:hAnsi="Calibri"/>
          <w:szCs w:val="24"/>
          <w:lang w:eastAsia="zh-TW"/>
        </w:rPr>
        <w:t xml:space="preserve">in </w:t>
      </w:r>
      <w:r w:rsidR="00CC6948" w:rsidRPr="00DD0709">
        <w:rPr>
          <w:rFonts w:ascii="Calibri" w:hAnsi="Calibri"/>
          <w:szCs w:val="24"/>
        </w:rPr>
        <w:t>Sociology,</w:t>
      </w:r>
    </w:p>
    <w:p w14:paraId="169D6FDB" w14:textId="77777777" w:rsidR="00212AD3" w:rsidRPr="00DD0709" w:rsidRDefault="00CC6948" w:rsidP="000F6C30">
      <w:pPr>
        <w:ind w:leftChars="1240" w:left="2977" w:hanging="1"/>
        <w:rPr>
          <w:rFonts w:ascii="Calibri" w:hAnsi="Calibri"/>
          <w:szCs w:val="24"/>
          <w:lang w:eastAsia="zh-TW"/>
        </w:rPr>
      </w:pPr>
      <w:r w:rsidRPr="00DD0709">
        <w:rPr>
          <w:rFonts w:ascii="Calibri" w:hAnsi="Calibri"/>
          <w:szCs w:val="24"/>
        </w:rPr>
        <w:t>National Chengchi University</w:t>
      </w:r>
      <w:r w:rsidRPr="00DD0709">
        <w:rPr>
          <w:rFonts w:ascii="Calibri" w:hAnsi="Calibri"/>
          <w:szCs w:val="24"/>
          <w:lang w:eastAsia="zh-TW"/>
        </w:rPr>
        <w:t xml:space="preserve"> (Taiwan)</w:t>
      </w:r>
    </w:p>
    <w:p w14:paraId="30D8EBE4" w14:textId="77777777" w:rsidR="00212AD3" w:rsidRPr="00DD0709" w:rsidRDefault="00CC6948">
      <w:pPr>
        <w:rPr>
          <w:rFonts w:ascii="Calibri" w:hAnsi="Calibri"/>
          <w:szCs w:val="24"/>
        </w:rPr>
      </w:pPr>
      <w:r w:rsidRPr="00DD0709">
        <w:rPr>
          <w:rFonts w:ascii="Calibri" w:hAnsi="Calibri"/>
          <w:szCs w:val="24"/>
        </w:rPr>
        <w:t>1998-2003</w:t>
      </w:r>
      <w:r w:rsidR="00212AD3" w:rsidRPr="00DD0709">
        <w:rPr>
          <w:rFonts w:ascii="Calibri" w:hAnsi="Calibri"/>
          <w:szCs w:val="24"/>
        </w:rPr>
        <w:tab/>
      </w:r>
      <w:r w:rsidR="00212AD3" w:rsidRPr="00DD0709">
        <w:rPr>
          <w:rFonts w:ascii="Calibri" w:hAnsi="Calibri"/>
          <w:szCs w:val="24"/>
        </w:rPr>
        <w:tab/>
      </w:r>
      <w:r w:rsidR="00212AD3" w:rsidRPr="00DD0709">
        <w:rPr>
          <w:rFonts w:ascii="Calibri" w:hAnsi="Calibri"/>
          <w:szCs w:val="24"/>
        </w:rPr>
        <w:tab/>
      </w:r>
      <w:r w:rsidRPr="00DD0709">
        <w:rPr>
          <w:rFonts w:ascii="Calibri" w:hAnsi="Calibri"/>
          <w:szCs w:val="24"/>
          <w:lang w:eastAsia="zh-TW"/>
        </w:rPr>
        <w:t>MA in Social Work,</w:t>
      </w:r>
    </w:p>
    <w:p w14:paraId="0CDE60AC" w14:textId="77777777" w:rsidR="00212AD3" w:rsidRPr="00DD0709" w:rsidRDefault="00CC6948" w:rsidP="004B4310">
      <w:pPr>
        <w:ind w:left="2880" w:firstLineChars="44" w:firstLine="106"/>
        <w:rPr>
          <w:rFonts w:ascii="Calibri" w:hAnsi="Calibri"/>
          <w:szCs w:val="24"/>
          <w:lang w:eastAsia="zh-TW"/>
        </w:rPr>
      </w:pPr>
      <w:r w:rsidRPr="00DD0709">
        <w:rPr>
          <w:rFonts w:ascii="Calibri" w:hAnsi="Calibri"/>
          <w:szCs w:val="24"/>
          <w:lang w:eastAsia="zh-TW"/>
        </w:rPr>
        <w:t xml:space="preserve">Soochow </w:t>
      </w:r>
      <w:r w:rsidR="00212AD3" w:rsidRPr="00DD0709">
        <w:rPr>
          <w:rFonts w:ascii="Calibri" w:hAnsi="Calibri"/>
          <w:szCs w:val="24"/>
        </w:rPr>
        <w:t>University</w:t>
      </w:r>
      <w:r w:rsidRPr="00DD0709">
        <w:rPr>
          <w:rFonts w:ascii="Calibri" w:hAnsi="Calibri"/>
          <w:szCs w:val="24"/>
          <w:lang w:eastAsia="zh-TW"/>
        </w:rPr>
        <w:t xml:space="preserve"> (Taiwan)</w:t>
      </w:r>
    </w:p>
    <w:p w14:paraId="4A2F6DF7" w14:textId="77777777" w:rsidR="00212AD3" w:rsidRPr="00DD0709" w:rsidRDefault="00212AD3" w:rsidP="000F6C30">
      <w:pPr>
        <w:ind w:left="2977"/>
        <w:rPr>
          <w:rFonts w:ascii="Calibri" w:hAnsi="Calibri"/>
          <w:szCs w:val="24"/>
        </w:rPr>
      </w:pPr>
      <w:r w:rsidRPr="00DD0709">
        <w:rPr>
          <w:rFonts w:ascii="Calibri" w:hAnsi="Calibri"/>
          <w:szCs w:val="24"/>
        </w:rPr>
        <w:t>Thesis: ‘</w:t>
      </w:r>
      <w:r w:rsidR="00CC6948" w:rsidRPr="00DD0709">
        <w:rPr>
          <w:rFonts w:ascii="Calibri" w:hAnsi="Calibri"/>
          <w:szCs w:val="24"/>
          <w:lang w:eastAsia="zh-TW"/>
        </w:rPr>
        <w:t>T</w:t>
      </w:r>
      <w:r w:rsidR="00CC6948" w:rsidRPr="00DD0709">
        <w:rPr>
          <w:rFonts w:ascii="Calibri" w:hAnsi="Calibri"/>
          <w:szCs w:val="24"/>
        </w:rPr>
        <w:t>he research of social wor</w:t>
      </w:r>
      <w:r w:rsidR="00F5465C" w:rsidRPr="00DD0709">
        <w:rPr>
          <w:rFonts w:ascii="Calibri" w:hAnsi="Calibri"/>
          <w:szCs w:val="24"/>
        </w:rPr>
        <w:t>ker's investigation report on children</w:t>
      </w:r>
      <w:r w:rsidR="00F5465C" w:rsidRPr="00DD0709">
        <w:rPr>
          <w:rFonts w:ascii="Calibri" w:hAnsi="Calibri"/>
          <w:szCs w:val="24"/>
          <w:lang w:eastAsia="zh-TW"/>
        </w:rPr>
        <w:t>’</w:t>
      </w:r>
      <w:r w:rsidR="00CC6948" w:rsidRPr="00DD0709">
        <w:rPr>
          <w:rFonts w:ascii="Calibri" w:hAnsi="Calibri"/>
          <w:szCs w:val="24"/>
        </w:rPr>
        <w:t>s custody arrangement</w:t>
      </w:r>
      <w:r w:rsidR="00F5465C" w:rsidRPr="00DD0709">
        <w:rPr>
          <w:rFonts w:ascii="Calibri" w:hAnsi="Calibri"/>
          <w:szCs w:val="24"/>
          <w:lang w:eastAsia="zh-TW"/>
        </w:rPr>
        <w:t>s</w:t>
      </w:r>
      <w:r w:rsidR="00CC6948" w:rsidRPr="00DD0709">
        <w:rPr>
          <w:rFonts w:ascii="Calibri" w:hAnsi="Calibri"/>
          <w:szCs w:val="24"/>
        </w:rPr>
        <w:t xml:space="preserve"> in divorce case</w:t>
      </w:r>
      <w:r w:rsidR="00F5465C" w:rsidRPr="00DD0709">
        <w:rPr>
          <w:rFonts w:ascii="Calibri" w:hAnsi="Calibri"/>
          <w:szCs w:val="24"/>
          <w:lang w:eastAsia="zh-TW"/>
        </w:rPr>
        <w:t>s</w:t>
      </w:r>
      <w:r w:rsidRPr="00DD0709">
        <w:rPr>
          <w:rFonts w:ascii="Calibri" w:hAnsi="Calibri"/>
          <w:szCs w:val="24"/>
        </w:rPr>
        <w:t>’</w:t>
      </w:r>
    </w:p>
    <w:p w14:paraId="189A8183" w14:textId="77777777" w:rsidR="000F6C30" w:rsidRPr="00DD0709" w:rsidRDefault="00CC6948">
      <w:pPr>
        <w:rPr>
          <w:rFonts w:ascii="Calibri" w:hAnsi="Calibri"/>
          <w:szCs w:val="24"/>
          <w:lang w:eastAsia="zh-TW"/>
        </w:rPr>
      </w:pPr>
      <w:r w:rsidRPr="00DD0709">
        <w:rPr>
          <w:rFonts w:ascii="Calibri" w:hAnsi="Calibri"/>
          <w:szCs w:val="24"/>
          <w:lang w:eastAsia="zh-TW"/>
        </w:rPr>
        <w:t>2005-2009</w:t>
      </w:r>
      <w:r w:rsidR="00212AD3" w:rsidRPr="00DD0709">
        <w:rPr>
          <w:rFonts w:ascii="Calibri" w:hAnsi="Calibri"/>
          <w:szCs w:val="24"/>
        </w:rPr>
        <w:t xml:space="preserve"> </w:t>
      </w:r>
      <w:r w:rsidRPr="00DD0709">
        <w:rPr>
          <w:rFonts w:ascii="Calibri" w:hAnsi="Calibri"/>
          <w:szCs w:val="24"/>
        </w:rPr>
        <w:t xml:space="preserve">     </w:t>
      </w:r>
      <w:r w:rsidRPr="00DD0709">
        <w:rPr>
          <w:rFonts w:ascii="Calibri" w:hAnsi="Calibri"/>
          <w:szCs w:val="24"/>
        </w:rPr>
        <w:tab/>
      </w:r>
      <w:r w:rsidRPr="00DD0709">
        <w:rPr>
          <w:rFonts w:ascii="Calibri" w:hAnsi="Calibri"/>
          <w:szCs w:val="24"/>
        </w:rPr>
        <w:tab/>
      </w:r>
      <w:r w:rsidRPr="00DD0709">
        <w:rPr>
          <w:rFonts w:ascii="Calibri" w:hAnsi="Calibri"/>
          <w:szCs w:val="24"/>
        </w:rPr>
        <w:tab/>
        <w:t>PhD</w:t>
      </w:r>
      <w:r w:rsidR="000F6C30" w:rsidRPr="00DD0709">
        <w:rPr>
          <w:rFonts w:ascii="Calibri" w:hAnsi="Calibri"/>
          <w:szCs w:val="24"/>
          <w:lang w:eastAsia="zh-TW"/>
        </w:rPr>
        <w:t xml:space="preserve"> in Social Policy and Social Work</w:t>
      </w:r>
      <w:r w:rsidRPr="00DD0709">
        <w:rPr>
          <w:rFonts w:ascii="Calibri" w:hAnsi="Calibri"/>
          <w:szCs w:val="24"/>
        </w:rPr>
        <w:t>,</w:t>
      </w:r>
    </w:p>
    <w:p w14:paraId="7A673DD3" w14:textId="77777777" w:rsidR="00212AD3" w:rsidRPr="00DD0709" w:rsidRDefault="00CC6948" w:rsidP="004B4310">
      <w:pPr>
        <w:ind w:firstLineChars="1240" w:firstLine="2976"/>
        <w:rPr>
          <w:rFonts w:ascii="Calibri" w:hAnsi="Calibri"/>
          <w:szCs w:val="24"/>
          <w:lang w:eastAsia="zh-TW"/>
        </w:rPr>
      </w:pPr>
      <w:r w:rsidRPr="00DD0709">
        <w:rPr>
          <w:rFonts w:ascii="Calibri" w:hAnsi="Calibri"/>
          <w:szCs w:val="24"/>
        </w:rPr>
        <w:t xml:space="preserve">University of </w:t>
      </w:r>
      <w:r w:rsidRPr="00DD0709">
        <w:rPr>
          <w:rFonts w:ascii="Calibri" w:hAnsi="Calibri"/>
          <w:szCs w:val="24"/>
          <w:lang w:eastAsia="zh-TW"/>
        </w:rPr>
        <w:t>York</w:t>
      </w:r>
      <w:r w:rsidR="000F6C30" w:rsidRPr="00DD0709">
        <w:rPr>
          <w:rFonts w:ascii="Calibri" w:hAnsi="Calibri"/>
          <w:szCs w:val="24"/>
          <w:lang w:eastAsia="zh-TW"/>
        </w:rPr>
        <w:t xml:space="preserve"> (UK)</w:t>
      </w:r>
    </w:p>
    <w:p w14:paraId="65BBD38B" w14:textId="77777777" w:rsidR="00212AD3" w:rsidRPr="00DD0709" w:rsidRDefault="00212AD3" w:rsidP="004B4310">
      <w:pPr>
        <w:pStyle w:val="a3"/>
        <w:ind w:leftChars="299" w:left="2974" w:hangingChars="940" w:hanging="2256"/>
        <w:rPr>
          <w:rFonts w:ascii="Calibri" w:hAnsi="Calibri"/>
          <w:szCs w:val="24"/>
        </w:rPr>
      </w:pPr>
      <w:r w:rsidRPr="00DD0709">
        <w:rPr>
          <w:rFonts w:ascii="Calibri" w:hAnsi="Calibri"/>
          <w:szCs w:val="24"/>
        </w:rPr>
        <w:t xml:space="preserve">          </w:t>
      </w:r>
      <w:r w:rsidR="00CC6948" w:rsidRPr="00DD0709">
        <w:rPr>
          <w:rFonts w:ascii="Calibri" w:hAnsi="Calibri"/>
          <w:szCs w:val="24"/>
        </w:rPr>
        <w:t xml:space="preserve"> </w:t>
      </w:r>
      <w:r w:rsidR="00CC6948" w:rsidRPr="00DD0709">
        <w:rPr>
          <w:rFonts w:ascii="Calibri" w:hAnsi="Calibri"/>
          <w:szCs w:val="24"/>
          <w:lang w:eastAsia="zh-TW"/>
        </w:rPr>
        <w:t xml:space="preserve">                             </w:t>
      </w:r>
      <w:r w:rsidRPr="00DD0709">
        <w:rPr>
          <w:rFonts w:ascii="Calibri" w:hAnsi="Calibri"/>
          <w:szCs w:val="24"/>
        </w:rPr>
        <w:t>Thesis: ‘</w:t>
      </w:r>
      <w:r w:rsidR="00F5465C" w:rsidRPr="00DD0709">
        <w:rPr>
          <w:rFonts w:ascii="Calibri" w:hAnsi="Calibri"/>
          <w:szCs w:val="24"/>
          <w:lang w:eastAsia="zh-TW"/>
        </w:rPr>
        <w:t>M</w:t>
      </w:r>
      <w:r w:rsidR="00CC6948" w:rsidRPr="00DD0709">
        <w:rPr>
          <w:rFonts w:ascii="Calibri" w:hAnsi="Calibri"/>
          <w:szCs w:val="24"/>
          <w:lang w:eastAsia="zh-TW"/>
        </w:rPr>
        <w:t>ental health policy and service</w:t>
      </w:r>
      <w:r w:rsidR="00F5465C" w:rsidRPr="00DD0709">
        <w:rPr>
          <w:rFonts w:ascii="Calibri" w:hAnsi="Calibri"/>
          <w:szCs w:val="24"/>
          <w:lang w:eastAsia="zh-TW"/>
        </w:rPr>
        <w:t xml:space="preserve"> delivery in Taiwan and England</w:t>
      </w:r>
      <w:r w:rsidRPr="00DD0709">
        <w:rPr>
          <w:rFonts w:ascii="Calibri" w:hAnsi="Calibri"/>
          <w:szCs w:val="24"/>
        </w:rPr>
        <w:t>’</w:t>
      </w:r>
    </w:p>
    <w:p w14:paraId="71AF5A21" w14:textId="77777777" w:rsidR="00212AD3" w:rsidRPr="00DD0709" w:rsidRDefault="00212AD3">
      <w:pPr>
        <w:pStyle w:val="a3"/>
        <w:rPr>
          <w:rFonts w:ascii="Calibri" w:hAnsi="Calibri"/>
          <w:szCs w:val="24"/>
          <w:lang w:eastAsia="zh-TW"/>
        </w:rPr>
      </w:pPr>
      <w:r w:rsidRPr="00DD0709">
        <w:rPr>
          <w:rFonts w:ascii="Calibri" w:hAnsi="Calibri"/>
          <w:szCs w:val="24"/>
        </w:rPr>
        <w:t xml:space="preserve">        </w:t>
      </w:r>
      <w:r w:rsidRPr="00DD0709">
        <w:rPr>
          <w:rFonts w:ascii="Calibri" w:hAnsi="Calibri"/>
          <w:szCs w:val="24"/>
        </w:rPr>
        <w:tab/>
      </w:r>
      <w:r w:rsidRPr="00DD0709">
        <w:rPr>
          <w:rFonts w:ascii="Calibri" w:hAnsi="Calibri"/>
          <w:szCs w:val="24"/>
        </w:rPr>
        <w:tab/>
      </w:r>
      <w:r w:rsidRPr="00DD0709">
        <w:rPr>
          <w:rFonts w:ascii="Calibri" w:hAnsi="Calibri"/>
          <w:szCs w:val="24"/>
        </w:rPr>
        <w:tab/>
      </w:r>
    </w:p>
    <w:p w14:paraId="6F218DA2" w14:textId="77777777" w:rsidR="000F6C30" w:rsidRPr="00DD0709" w:rsidRDefault="000F6C30" w:rsidP="000F6C30">
      <w:pPr>
        <w:pStyle w:val="2"/>
        <w:rPr>
          <w:rFonts w:ascii="Calibri" w:hAnsi="Calibri"/>
          <w:b w:val="0"/>
          <w:bCs/>
          <w:szCs w:val="24"/>
        </w:rPr>
      </w:pPr>
      <w:r w:rsidRPr="00DD0709">
        <w:rPr>
          <w:rFonts w:ascii="Calibri" w:hAnsi="Calibri"/>
          <w:b w:val="0"/>
          <w:bCs/>
          <w:szCs w:val="24"/>
        </w:rPr>
        <w:t>Other evidence of recognition</w:t>
      </w:r>
    </w:p>
    <w:p w14:paraId="7543848C" w14:textId="77777777" w:rsidR="000F6C30" w:rsidRPr="00DD0709" w:rsidRDefault="00F5465C" w:rsidP="000F6C30">
      <w:pPr>
        <w:numPr>
          <w:ilvl w:val="0"/>
          <w:numId w:val="1"/>
        </w:numPr>
        <w:rPr>
          <w:rFonts w:ascii="Calibri" w:hAnsi="Calibri"/>
          <w:szCs w:val="24"/>
        </w:rPr>
      </w:pPr>
      <w:r w:rsidRPr="00DD0709">
        <w:rPr>
          <w:rFonts w:ascii="Calibri" w:hAnsi="Calibri"/>
          <w:szCs w:val="24"/>
        </w:rPr>
        <w:t xml:space="preserve">Licensed </w:t>
      </w:r>
      <w:r w:rsidRPr="00DD0709">
        <w:rPr>
          <w:rFonts w:ascii="Calibri" w:hAnsi="Calibri"/>
          <w:szCs w:val="24"/>
          <w:lang w:eastAsia="zh-TW"/>
        </w:rPr>
        <w:t>s</w:t>
      </w:r>
      <w:r w:rsidRPr="00DD0709">
        <w:rPr>
          <w:rFonts w:ascii="Calibri" w:hAnsi="Calibri"/>
          <w:szCs w:val="24"/>
        </w:rPr>
        <w:t xml:space="preserve">ocial </w:t>
      </w:r>
      <w:r w:rsidRPr="00DD0709">
        <w:rPr>
          <w:rFonts w:ascii="Calibri" w:hAnsi="Calibri"/>
          <w:szCs w:val="24"/>
          <w:lang w:eastAsia="zh-TW"/>
        </w:rPr>
        <w:t>w</w:t>
      </w:r>
      <w:r w:rsidR="000F6C30" w:rsidRPr="00DD0709">
        <w:rPr>
          <w:rFonts w:ascii="Calibri" w:hAnsi="Calibri"/>
          <w:szCs w:val="24"/>
        </w:rPr>
        <w:t>orker</w:t>
      </w:r>
      <w:r w:rsidR="000F6C30" w:rsidRPr="00DD0709">
        <w:rPr>
          <w:rFonts w:ascii="Calibri" w:hAnsi="Calibri"/>
          <w:szCs w:val="24"/>
          <w:lang w:eastAsia="zh-TW"/>
        </w:rPr>
        <w:t xml:space="preserve"> in Taiwan</w:t>
      </w:r>
      <w:r w:rsidR="000F6C30" w:rsidRPr="00DD0709">
        <w:rPr>
          <w:rFonts w:ascii="Calibri" w:hAnsi="Calibri"/>
          <w:szCs w:val="24"/>
        </w:rPr>
        <w:t xml:space="preserve"> (since 1999)</w:t>
      </w:r>
    </w:p>
    <w:p w14:paraId="3A40E313" w14:textId="77777777" w:rsidR="000F6C30" w:rsidRPr="00DD0709" w:rsidRDefault="000F6C30" w:rsidP="000F6C30">
      <w:pPr>
        <w:widowControl w:val="0"/>
        <w:numPr>
          <w:ilvl w:val="0"/>
          <w:numId w:val="1"/>
        </w:numPr>
        <w:rPr>
          <w:rFonts w:ascii="Calibri" w:hAnsi="Calibri"/>
          <w:szCs w:val="24"/>
        </w:rPr>
      </w:pPr>
      <w:r w:rsidRPr="00DD0709">
        <w:rPr>
          <w:rFonts w:ascii="Calibri" w:hAnsi="Calibri"/>
          <w:szCs w:val="24"/>
        </w:rPr>
        <w:t xml:space="preserve">Qualified civil servant </w:t>
      </w:r>
      <w:r w:rsidRPr="00DD0709">
        <w:rPr>
          <w:rFonts w:ascii="Calibri" w:hAnsi="Calibri"/>
          <w:szCs w:val="24"/>
          <w:lang w:eastAsia="zh-TW"/>
        </w:rPr>
        <w:t xml:space="preserve">in Taiwan </w:t>
      </w:r>
      <w:r w:rsidRPr="00DD0709">
        <w:rPr>
          <w:rFonts w:ascii="Calibri" w:hAnsi="Calibri"/>
          <w:szCs w:val="24"/>
        </w:rPr>
        <w:t>(since 2002)</w:t>
      </w:r>
    </w:p>
    <w:p w14:paraId="66541F40" w14:textId="77777777" w:rsidR="000F6C30" w:rsidRPr="00DD0709" w:rsidRDefault="000F6C30">
      <w:pPr>
        <w:rPr>
          <w:rFonts w:ascii="Calibri" w:hAnsi="Calibri"/>
          <w:szCs w:val="24"/>
          <w:lang w:eastAsia="zh-TW"/>
        </w:rPr>
      </w:pPr>
    </w:p>
    <w:p w14:paraId="443FC1CD" w14:textId="77777777" w:rsidR="00212AD3" w:rsidRPr="00DD0709" w:rsidRDefault="00212AD3">
      <w:pPr>
        <w:pStyle w:val="7"/>
        <w:jc w:val="center"/>
        <w:rPr>
          <w:rFonts w:ascii="Calibri" w:hAnsi="Calibri"/>
          <w:sz w:val="28"/>
          <w:szCs w:val="24"/>
          <w:lang w:val="en-GB"/>
        </w:rPr>
      </w:pPr>
      <w:r w:rsidRPr="00DD0709">
        <w:rPr>
          <w:rFonts w:ascii="Calibri" w:hAnsi="Calibri"/>
          <w:sz w:val="28"/>
          <w:szCs w:val="24"/>
          <w:lang w:val="en-GB"/>
        </w:rPr>
        <w:t>Employment History</w:t>
      </w:r>
    </w:p>
    <w:p w14:paraId="5CFAB05C" w14:textId="77777777" w:rsidR="00212AD3" w:rsidRPr="00DD0709" w:rsidRDefault="00212AD3">
      <w:pPr>
        <w:rPr>
          <w:rFonts w:ascii="Calibri" w:hAnsi="Calibri"/>
          <w:szCs w:val="24"/>
          <w:lang w:eastAsia="zh-TW"/>
        </w:rPr>
      </w:pPr>
    </w:p>
    <w:p w14:paraId="184C9FED" w14:textId="77777777" w:rsidR="004D0A0F" w:rsidRPr="00DD0709" w:rsidRDefault="004D0A0F" w:rsidP="004D0A0F">
      <w:pPr>
        <w:pStyle w:val="a4"/>
        <w:tabs>
          <w:tab w:val="clear" w:pos="4153"/>
          <w:tab w:val="clear" w:pos="8306"/>
        </w:tabs>
        <w:rPr>
          <w:rFonts w:ascii="Calibri" w:hAnsi="Calibri"/>
          <w:szCs w:val="24"/>
          <w:lang w:eastAsia="zh-TW"/>
        </w:rPr>
      </w:pPr>
      <w:r w:rsidRPr="00DD0709">
        <w:rPr>
          <w:rFonts w:ascii="Calibri" w:hAnsi="Calibri"/>
          <w:szCs w:val="24"/>
          <w:lang w:val="en-GB"/>
        </w:rPr>
        <w:t xml:space="preserve">2010 (since)  </w:t>
      </w:r>
      <w:r w:rsidRPr="00DD0709">
        <w:rPr>
          <w:rFonts w:ascii="Calibri" w:hAnsi="Calibri"/>
          <w:szCs w:val="24"/>
          <w:lang w:eastAsia="zh-TW"/>
        </w:rPr>
        <w:t xml:space="preserve">                      </w:t>
      </w:r>
      <w:r w:rsidR="00FE2C58" w:rsidRPr="00DD0709">
        <w:rPr>
          <w:rFonts w:ascii="Calibri" w:hAnsi="Calibri" w:hint="eastAsia"/>
          <w:szCs w:val="24"/>
          <w:lang w:eastAsia="zh-TW"/>
        </w:rPr>
        <w:t xml:space="preserve">         </w:t>
      </w:r>
      <w:r w:rsidR="00B770EC">
        <w:rPr>
          <w:rFonts w:ascii="Calibri" w:hAnsi="Calibri"/>
          <w:szCs w:val="24"/>
          <w:lang w:eastAsia="zh-TW"/>
        </w:rPr>
        <w:t>Ass</w:t>
      </w:r>
      <w:r w:rsidR="00B770EC">
        <w:rPr>
          <w:rFonts w:ascii="Calibri" w:hAnsi="Calibri" w:hint="eastAsia"/>
          <w:szCs w:val="24"/>
          <w:lang w:eastAsia="zh-TW"/>
        </w:rPr>
        <w:t>ociate</w:t>
      </w:r>
      <w:r w:rsidRPr="00DD0709">
        <w:rPr>
          <w:rFonts w:ascii="Calibri" w:hAnsi="Calibri"/>
          <w:szCs w:val="24"/>
          <w:lang w:eastAsia="zh-TW"/>
        </w:rPr>
        <w:t xml:space="preserve"> Professor</w:t>
      </w:r>
    </w:p>
    <w:p w14:paraId="4EA00D28" w14:textId="77777777" w:rsidR="004D0A0F" w:rsidRPr="00DD0709" w:rsidRDefault="004D0A0F" w:rsidP="004D0A0F">
      <w:pPr>
        <w:pStyle w:val="a4"/>
        <w:tabs>
          <w:tab w:val="clear" w:pos="4153"/>
          <w:tab w:val="clear" w:pos="8306"/>
          <w:tab w:val="left" w:pos="2835"/>
          <w:tab w:val="left" w:pos="2977"/>
        </w:tabs>
        <w:ind w:leftChars="1240" w:left="2976"/>
        <w:rPr>
          <w:rFonts w:ascii="Calibri" w:hAnsi="Calibri"/>
          <w:szCs w:val="24"/>
          <w:lang w:eastAsia="zh-TW"/>
        </w:rPr>
      </w:pPr>
      <w:r w:rsidRPr="00DD0709">
        <w:rPr>
          <w:rFonts w:ascii="Calibri" w:hAnsi="Calibri"/>
          <w:szCs w:val="24"/>
        </w:rPr>
        <w:t>Department of Social Work</w:t>
      </w:r>
    </w:p>
    <w:p w14:paraId="6D258B00" w14:textId="77777777" w:rsidR="004D0A0F" w:rsidRPr="00DD0709" w:rsidRDefault="004D0A0F" w:rsidP="008E72C8">
      <w:pPr>
        <w:pStyle w:val="a4"/>
        <w:tabs>
          <w:tab w:val="clear" w:pos="4153"/>
          <w:tab w:val="clear" w:pos="8306"/>
        </w:tabs>
        <w:ind w:firstLineChars="1353" w:firstLine="3247"/>
        <w:rPr>
          <w:rFonts w:ascii="Calibri" w:hAnsi="Calibri"/>
          <w:szCs w:val="24"/>
          <w:lang w:eastAsia="zh-TW"/>
        </w:rPr>
      </w:pPr>
      <w:r w:rsidRPr="00DD0709">
        <w:rPr>
          <w:rFonts w:ascii="Calibri" w:hAnsi="Calibri"/>
          <w:szCs w:val="24"/>
          <w:lang w:eastAsia="zh-TW"/>
        </w:rPr>
        <w:t xml:space="preserve">Tzu-Chi </w:t>
      </w:r>
      <w:r w:rsidRPr="00DD0709">
        <w:rPr>
          <w:rFonts w:ascii="Calibri" w:hAnsi="Calibri"/>
          <w:szCs w:val="24"/>
        </w:rPr>
        <w:t>University</w:t>
      </w:r>
    </w:p>
    <w:p w14:paraId="5452662D" w14:textId="77777777" w:rsidR="000F6C30" w:rsidRPr="00DD0709" w:rsidRDefault="00CC6948">
      <w:pPr>
        <w:rPr>
          <w:rFonts w:ascii="Calibri" w:hAnsi="Calibri"/>
          <w:szCs w:val="24"/>
          <w:lang w:eastAsia="zh-TW"/>
        </w:rPr>
      </w:pPr>
      <w:r w:rsidRPr="00DD0709">
        <w:rPr>
          <w:rFonts w:ascii="Calibri" w:hAnsi="Calibri"/>
          <w:szCs w:val="24"/>
        </w:rPr>
        <w:t>200</w:t>
      </w:r>
      <w:r w:rsidRPr="00DD0709">
        <w:rPr>
          <w:rFonts w:ascii="Calibri" w:hAnsi="Calibri"/>
          <w:szCs w:val="24"/>
          <w:lang w:eastAsia="zh-TW"/>
        </w:rPr>
        <w:t>5</w:t>
      </w:r>
      <w:r w:rsidR="00212AD3" w:rsidRPr="00DD0709">
        <w:rPr>
          <w:rFonts w:ascii="Calibri" w:hAnsi="Calibri"/>
          <w:szCs w:val="24"/>
        </w:rPr>
        <w:tab/>
      </w:r>
      <w:r w:rsidR="00212AD3" w:rsidRPr="00DD0709">
        <w:rPr>
          <w:rFonts w:ascii="Calibri" w:hAnsi="Calibri"/>
          <w:szCs w:val="24"/>
        </w:rPr>
        <w:tab/>
      </w:r>
      <w:r w:rsidR="00212AD3" w:rsidRPr="00DD0709">
        <w:rPr>
          <w:rFonts w:ascii="Calibri" w:hAnsi="Calibri"/>
          <w:szCs w:val="24"/>
        </w:rPr>
        <w:tab/>
      </w:r>
      <w:r w:rsidR="00212AD3" w:rsidRPr="00DD0709">
        <w:rPr>
          <w:rFonts w:ascii="Calibri" w:hAnsi="Calibri"/>
          <w:szCs w:val="24"/>
        </w:rPr>
        <w:tab/>
      </w:r>
      <w:r w:rsidR="000F6C30" w:rsidRPr="00DD0709">
        <w:rPr>
          <w:rFonts w:ascii="Calibri" w:hAnsi="Calibri"/>
          <w:szCs w:val="24"/>
          <w:lang w:eastAsia="zh-TW"/>
        </w:rPr>
        <w:t>Social Worker</w:t>
      </w:r>
    </w:p>
    <w:p w14:paraId="7826AAD4" w14:textId="77777777" w:rsidR="000F6C30" w:rsidRPr="00DD0709" w:rsidRDefault="000F6C30" w:rsidP="008E72C8">
      <w:pPr>
        <w:ind w:firstLineChars="1353" w:firstLine="3247"/>
        <w:rPr>
          <w:rFonts w:ascii="Calibri" w:hAnsi="Calibri"/>
          <w:szCs w:val="24"/>
          <w:lang w:eastAsia="zh-TW"/>
        </w:rPr>
      </w:pPr>
      <w:r w:rsidRPr="00DD0709">
        <w:rPr>
          <w:rFonts w:ascii="Calibri" w:hAnsi="Calibri"/>
          <w:szCs w:val="24"/>
        </w:rPr>
        <w:t>Department of Social Welfare, Tai</w:t>
      </w:r>
      <w:r w:rsidRPr="00DD0709">
        <w:rPr>
          <w:rFonts w:ascii="Calibri" w:hAnsi="Calibri"/>
          <w:szCs w:val="24"/>
          <w:lang w:eastAsia="zh-TW"/>
        </w:rPr>
        <w:t>chung</w:t>
      </w:r>
      <w:r w:rsidRPr="00DD0709">
        <w:rPr>
          <w:rFonts w:ascii="Calibri" w:hAnsi="Calibri"/>
          <w:szCs w:val="24"/>
        </w:rPr>
        <w:t xml:space="preserve"> City Government</w:t>
      </w:r>
    </w:p>
    <w:p w14:paraId="7E748916" w14:textId="77777777" w:rsidR="000F6C30" w:rsidRPr="00DD0709" w:rsidRDefault="00212AD3" w:rsidP="000F6C30">
      <w:pPr>
        <w:rPr>
          <w:rFonts w:ascii="Calibri" w:hAnsi="Calibri"/>
          <w:szCs w:val="24"/>
          <w:lang w:eastAsia="zh-TW"/>
        </w:rPr>
      </w:pPr>
      <w:r w:rsidRPr="00DD0709">
        <w:rPr>
          <w:rFonts w:ascii="Calibri" w:hAnsi="Calibri"/>
          <w:szCs w:val="24"/>
        </w:rPr>
        <w:t>200</w:t>
      </w:r>
      <w:r w:rsidR="000F6C30" w:rsidRPr="00DD0709">
        <w:rPr>
          <w:rFonts w:ascii="Calibri" w:hAnsi="Calibri"/>
          <w:szCs w:val="24"/>
          <w:lang w:eastAsia="zh-TW"/>
        </w:rPr>
        <w:t>2</w:t>
      </w:r>
      <w:r w:rsidRPr="00DD0709">
        <w:rPr>
          <w:rFonts w:ascii="Calibri" w:hAnsi="Calibri"/>
          <w:szCs w:val="24"/>
        </w:rPr>
        <w:t>-200</w:t>
      </w:r>
      <w:r w:rsidR="000F6C30" w:rsidRPr="00DD0709">
        <w:rPr>
          <w:rFonts w:ascii="Calibri" w:hAnsi="Calibri"/>
          <w:szCs w:val="24"/>
          <w:lang w:eastAsia="zh-TW"/>
        </w:rPr>
        <w:t>5</w:t>
      </w:r>
      <w:r w:rsidRPr="00DD0709">
        <w:rPr>
          <w:rFonts w:ascii="Calibri" w:hAnsi="Calibri"/>
          <w:szCs w:val="24"/>
        </w:rPr>
        <w:tab/>
      </w:r>
      <w:r w:rsidRPr="00DD0709">
        <w:rPr>
          <w:rFonts w:ascii="Calibri" w:hAnsi="Calibri"/>
          <w:szCs w:val="24"/>
        </w:rPr>
        <w:tab/>
      </w:r>
      <w:r w:rsidRPr="00DD0709">
        <w:rPr>
          <w:rFonts w:ascii="Calibri" w:hAnsi="Calibri"/>
          <w:szCs w:val="24"/>
        </w:rPr>
        <w:tab/>
      </w:r>
      <w:r w:rsidR="00F5465C" w:rsidRPr="00DD0709">
        <w:rPr>
          <w:rFonts w:ascii="Calibri" w:hAnsi="Calibri"/>
          <w:szCs w:val="24"/>
          <w:lang w:eastAsia="zh-TW"/>
        </w:rPr>
        <w:t xml:space="preserve">Psychiatric </w:t>
      </w:r>
      <w:r w:rsidRPr="00DD0709">
        <w:rPr>
          <w:rFonts w:ascii="Calibri" w:hAnsi="Calibri"/>
          <w:szCs w:val="24"/>
        </w:rPr>
        <w:t>Social Work</w:t>
      </w:r>
      <w:r w:rsidR="000F6C30" w:rsidRPr="00DD0709">
        <w:rPr>
          <w:rFonts w:ascii="Calibri" w:hAnsi="Calibri"/>
          <w:szCs w:val="24"/>
          <w:lang w:eastAsia="zh-TW"/>
        </w:rPr>
        <w:t>er</w:t>
      </w:r>
    </w:p>
    <w:p w14:paraId="57BC1DC8" w14:textId="1817ADF9" w:rsidR="00212AD3" w:rsidRPr="00DD0709" w:rsidRDefault="000F6C30" w:rsidP="008E72C8">
      <w:pPr>
        <w:ind w:firstLineChars="1353" w:firstLine="3247"/>
        <w:rPr>
          <w:rFonts w:ascii="Calibri" w:hAnsi="Calibri"/>
          <w:szCs w:val="24"/>
          <w:lang w:eastAsia="zh-TW"/>
        </w:rPr>
      </w:pPr>
      <w:proofErr w:type="spellStart"/>
      <w:r w:rsidRPr="00DD0709">
        <w:rPr>
          <w:rFonts w:ascii="Calibri" w:hAnsi="Calibri"/>
          <w:szCs w:val="24"/>
        </w:rPr>
        <w:t>Yuli</w:t>
      </w:r>
      <w:proofErr w:type="spellEnd"/>
      <w:r w:rsidRPr="00DD0709">
        <w:rPr>
          <w:rFonts w:ascii="Calibri" w:hAnsi="Calibri"/>
          <w:szCs w:val="24"/>
        </w:rPr>
        <w:t xml:space="preserve"> </w:t>
      </w:r>
      <w:r w:rsidR="00442483">
        <w:rPr>
          <w:rFonts w:ascii="Calibri" w:hAnsi="Calibri"/>
          <w:szCs w:val="24"/>
        </w:rPr>
        <w:t>Hospital</w:t>
      </w:r>
      <w:r w:rsidRPr="00DD0709">
        <w:rPr>
          <w:rFonts w:ascii="Calibri" w:hAnsi="Calibri"/>
          <w:szCs w:val="24"/>
        </w:rPr>
        <w:t>, Department of Health</w:t>
      </w:r>
    </w:p>
    <w:p w14:paraId="66CF672F" w14:textId="77777777" w:rsidR="00212AD3" w:rsidRPr="00DD0709" w:rsidRDefault="00212AD3">
      <w:pPr>
        <w:rPr>
          <w:rFonts w:ascii="Calibri" w:hAnsi="Calibri"/>
          <w:b/>
          <w:bCs/>
          <w:szCs w:val="24"/>
          <w:lang w:eastAsia="zh-TW"/>
        </w:rPr>
      </w:pPr>
    </w:p>
    <w:p w14:paraId="3DB654A2" w14:textId="77777777" w:rsidR="000F6C30" w:rsidRPr="00DD0709" w:rsidRDefault="000F6C30" w:rsidP="000F6C30">
      <w:pPr>
        <w:pStyle w:val="7"/>
        <w:jc w:val="center"/>
        <w:rPr>
          <w:rFonts w:ascii="Calibri" w:hAnsi="Calibri"/>
          <w:sz w:val="28"/>
          <w:szCs w:val="24"/>
          <w:lang w:eastAsia="zh-TW"/>
        </w:rPr>
      </w:pPr>
      <w:r w:rsidRPr="00DD0709">
        <w:rPr>
          <w:rFonts w:ascii="Calibri" w:hAnsi="Calibri"/>
          <w:sz w:val="28"/>
          <w:szCs w:val="24"/>
          <w:lang w:eastAsia="zh-TW"/>
        </w:rPr>
        <w:t>Academic Interest</w:t>
      </w:r>
    </w:p>
    <w:p w14:paraId="16D9AD89" w14:textId="77777777" w:rsidR="003A7A8D" w:rsidRPr="008E72C8" w:rsidRDefault="003A7A8D" w:rsidP="003A7A8D">
      <w:pPr>
        <w:rPr>
          <w:szCs w:val="24"/>
          <w:lang w:val="en-US" w:eastAsia="zh-TW"/>
        </w:rPr>
      </w:pPr>
    </w:p>
    <w:p w14:paraId="37E31CB7" w14:textId="77777777" w:rsidR="004054BA" w:rsidRPr="00DD0709" w:rsidRDefault="004054BA" w:rsidP="000F6C30">
      <w:pPr>
        <w:rPr>
          <w:rFonts w:ascii="Calibri" w:hAnsi="Calibri"/>
          <w:szCs w:val="24"/>
          <w:lang w:eastAsia="zh-TW"/>
        </w:rPr>
      </w:pPr>
      <w:r w:rsidRPr="00DD0709">
        <w:rPr>
          <w:rFonts w:ascii="Calibri" w:hAnsi="Calibri" w:hint="eastAsia"/>
          <w:szCs w:val="24"/>
          <w:lang w:eastAsia="zh-TW"/>
        </w:rPr>
        <w:lastRenderedPageBreak/>
        <w:t>M</w:t>
      </w:r>
      <w:r w:rsidRPr="00DD0709">
        <w:rPr>
          <w:rFonts w:ascii="Calibri" w:hAnsi="Calibri"/>
          <w:szCs w:val="24"/>
        </w:rPr>
        <w:t>ental health services and</w:t>
      </w:r>
      <w:r w:rsidR="000F6C30" w:rsidRPr="00DD0709">
        <w:rPr>
          <w:rFonts w:ascii="Calibri" w:hAnsi="Calibri"/>
          <w:szCs w:val="24"/>
          <w:lang w:eastAsia="zh-TW"/>
        </w:rPr>
        <w:t xml:space="preserve"> </w:t>
      </w:r>
      <w:r w:rsidR="000F6C30" w:rsidRPr="00DD0709">
        <w:rPr>
          <w:rFonts w:ascii="Calibri" w:hAnsi="Calibri"/>
          <w:szCs w:val="24"/>
        </w:rPr>
        <w:t>policy</w:t>
      </w:r>
    </w:p>
    <w:p w14:paraId="1ED157F2" w14:textId="77777777" w:rsidR="004C7A2C" w:rsidRPr="00DD0709" w:rsidRDefault="004C7A2C" w:rsidP="000F6C30">
      <w:pPr>
        <w:rPr>
          <w:rFonts w:ascii="Calibri" w:hAnsi="Calibri"/>
          <w:szCs w:val="24"/>
          <w:lang w:eastAsia="zh-TW"/>
        </w:rPr>
      </w:pPr>
    </w:p>
    <w:p w14:paraId="6027B2FB" w14:textId="77777777" w:rsidR="00696E07" w:rsidRPr="00DD0709" w:rsidRDefault="00696E07" w:rsidP="000F6C30">
      <w:pPr>
        <w:rPr>
          <w:rFonts w:ascii="Calibri" w:hAnsi="Calibri"/>
          <w:szCs w:val="24"/>
          <w:lang w:eastAsia="zh-TW"/>
        </w:rPr>
      </w:pPr>
      <w:r w:rsidRPr="00DD0709">
        <w:rPr>
          <w:rFonts w:ascii="Calibri" w:hAnsi="Calibri" w:hint="eastAsia"/>
          <w:szCs w:val="24"/>
          <w:lang w:eastAsia="zh-TW"/>
        </w:rPr>
        <w:t>Mental health social work</w:t>
      </w:r>
    </w:p>
    <w:p w14:paraId="6E0A3FBE" w14:textId="77777777" w:rsidR="00696E07" w:rsidRPr="00DD0709" w:rsidRDefault="00696E07" w:rsidP="000F6C30">
      <w:pPr>
        <w:rPr>
          <w:rFonts w:ascii="Calibri" w:hAnsi="Calibri"/>
          <w:szCs w:val="24"/>
          <w:lang w:eastAsia="zh-TW"/>
        </w:rPr>
      </w:pPr>
    </w:p>
    <w:p w14:paraId="1A3C3FD5" w14:textId="77777777" w:rsidR="000F6C30" w:rsidRPr="00DD0709" w:rsidRDefault="004054BA" w:rsidP="000F6C30">
      <w:pPr>
        <w:rPr>
          <w:rFonts w:ascii="Calibri" w:hAnsi="Calibri"/>
          <w:szCs w:val="24"/>
          <w:lang w:eastAsia="zh-TW"/>
        </w:rPr>
      </w:pPr>
      <w:r w:rsidRPr="00DD0709">
        <w:rPr>
          <w:rFonts w:ascii="Calibri" w:hAnsi="Calibri" w:hint="eastAsia"/>
          <w:szCs w:val="24"/>
          <w:lang w:eastAsia="zh-TW"/>
        </w:rPr>
        <w:t>Social work</w:t>
      </w:r>
      <w:r w:rsidR="00AB488E" w:rsidRPr="00DD0709">
        <w:rPr>
          <w:rFonts w:ascii="Calibri" w:hAnsi="Calibri" w:hint="eastAsia"/>
          <w:szCs w:val="24"/>
          <w:lang w:eastAsia="zh-TW"/>
        </w:rPr>
        <w:t xml:space="preserve"> practice with groups</w:t>
      </w:r>
    </w:p>
    <w:p w14:paraId="14697FC2" w14:textId="77777777" w:rsidR="004C7A2C" w:rsidRPr="00DD0709" w:rsidRDefault="004C7A2C" w:rsidP="000F6C30">
      <w:pPr>
        <w:rPr>
          <w:rFonts w:ascii="Calibri" w:hAnsi="Calibri"/>
          <w:szCs w:val="24"/>
          <w:lang w:eastAsia="zh-TW"/>
        </w:rPr>
      </w:pPr>
    </w:p>
    <w:p w14:paraId="2E5703DA" w14:textId="77777777" w:rsidR="004054BA" w:rsidRPr="00DD0709" w:rsidRDefault="004054BA" w:rsidP="000F6C30">
      <w:pPr>
        <w:rPr>
          <w:rFonts w:ascii="Calibri" w:hAnsi="Calibri"/>
          <w:szCs w:val="24"/>
          <w:lang w:eastAsia="zh-TW"/>
        </w:rPr>
      </w:pPr>
      <w:r w:rsidRPr="00DD0709">
        <w:rPr>
          <w:rFonts w:ascii="Calibri" w:hAnsi="Calibri" w:hint="eastAsia"/>
          <w:szCs w:val="24"/>
          <w:lang w:eastAsia="zh-TW"/>
        </w:rPr>
        <w:t>Qualitative research method</w:t>
      </w:r>
    </w:p>
    <w:p w14:paraId="5B3B9BE2" w14:textId="77777777" w:rsidR="004054BA" w:rsidRPr="00DD0709" w:rsidRDefault="004054BA" w:rsidP="000F6C30">
      <w:pPr>
        <w:rPr>
          <w:rFonts w:ascii="Calibri" w:hAnsi="Calibri"/>
          <w:szCs w:val="24"/>
          <w:lang w:eastAsia="zh-TW"/>
        </w:rPr>
      </w:pPr>
    </w:p>
    <w:p w14:paraId="18D81734" w14:textId="77777777" w:rsidR="004C7A2C" w:rsidRPr="00DD0709" w:rsidRDefault="004C7A2C" w:rsidP="000F6C30">
      <w:pPr>
        <w:rPr>
          <w:rFonts w:ascii="Calibri" w:hAnsi="Calibri"/>
          <w:szCs w:val="24"/>
          <w:lang w:eastAsia="zh-TW"/>
        </w:rPr>
      </w:pPr>
    </w:p>
    <w:p w14:paraId="34FEE129" w14:textId="77777777" w:rsidR="000F6C30" w:rsidRPr="00DD0709" w:rsidRDefault="000F6C30" w:rsidP="000F6C30">
      <w:pPr>
        <w:pStyle w:val="7"/>
        <w:jc w:val="center"/>
        <w:rPr>
          <w:rFonts w:ascii="Calibri" w:hAnsi="Calibri"/>
          <w:sz w:val="28"/>
          <w:szCs w:val="24"/>
          <w:lang w:eastAsia="zh-TW"/>
        </w:rPr>
      </w:pPr>
      <w:r w:rsidRPr="00DD0709">
        <w:rPr>
          <w:rFonts w:ascii="Calibri" w:hAnsi="Calibri"/>
          <w:sz w:val="28"/>
          <w:szCs w:val="24"/>
          <w:lang w:eastAsia="zh-TW"/>
        </w:rPr>
        <w:t>Award</w:t>
      </w:r>
    </w:p>
    <w:p w14:paraId="3110AF5F" w14:textId="77777777" w:rsidR="002D1F1E" w:rsidRPr="00DD0709" w:rsidRDefault="002D1F1E" w:rsidP="000F6C30">
      <w:pPr>
        <w:rPr>
          <w:rFonts w:ascii="Calibri" w:hAnsi="Calibri"/>
          <w:szCs w:val="24"/>
          <w:lang w:val="en-US" w:eastAsia="zh-TW"/>
        </w:rPr>
      </w:pPr>
    </w:p>
    <w:p w14:paraId="6824A24E" w14:textId="5459B430" w:rsidR="005B0BF0" w:rsidRPr="00DD0709" w:rsidRDefault="005B0BF0" w:rsidP="000F6C30">
      <w:pPr>
        <w:rPr>
          <w:rFonts w:ascii="Calibri" w:hAnsi="Calibri"/>
          <w:szCs w:val="24"/>
          <w:lang w:val="en-US" w:eastAsia="zh-TW"/>
        </w:rPr>
      </w:pPr>
      <w:r w:rsidRPr="00DD0709">
        <w:rPr>
          <w:rFonts w:ascii="Calibri" w:hAnsi="Calibri" w:hint="eastAsia"/>
          <w:szCs w:val="24"/>
          <w:lang w:val="en-US" w:eastAsia="zh-TW"/>
        </w:rPr>
        <w:t xml:space="preserve">English </w:t>
      </w:r>
      <w:r w:rsidR="00274242">
        <w:rPr>
          <w:rFonts w:ascii="Calibri" w:hAnsi="Calibri"/>
          <w:szCs w:val="24"/>
          <w:lang w:val="en-US" w:eastAsia="zh-TW"/>
        </w:rPr>
        <w:t>Lecturing</w:t>
      </w:r>
      <w:r w:rsidRPr="00DD0709">
        <w:rPr>
          <w:rFonts w:ascii="Calibri" w:hAnsi="Calibri" w:hint="eastAsia"/>
          <w:szCs w:val="24"/>
          <w:lang w:val="en-US" w:eastAsia="zh-TW"/>
        </w:rPr>
        <w:t xml:space="preserve"> Award, </w:t>
      </w:r>
      <w:r w:rsidRPr="005B0BF0">
        <w:rPr>
          <w:rFonts w:ascii="Calibri" w:hAnsi="Calibri" w:hint="eastAsia"/>
          <w:szCs w:val="24"/>
          <w:lang w:val="en-US" w:eastAsia="zh-TW"/>
        </w:rPr>
        <w:t xml:space="preserve">Tzu-Chi University </w:t>
      </w:r>
      <w:r w:rsidRPr="00DD0709">
        <w:rPr>
          <w:rFonts w:ascii="Calibri" w:hAnsi="Calibri" w:hint="eastAsia"/>
          <w:szCs w:val="24"/>
          <w:lang w:val="en-US" w:eastAsia="zh-TW"/>
        </w:rPr>
        <w:t>2015</w:t>
      </w:r>
    </w:p>
    <w:p w14:paraId="60737F86" w14:textId="77777777" w:rsidR="00ED2DDA" w:rsidRPr="00DD0709" w:rsidRDefault="00ED2DDA" w:rsidP="000F6C30">
      <w:pPr>
        <w:rPr>
          <w:rFonts w:ascii="Calibri" w:hAnsi="Calibri"/>
          <w:szCs w:val="24"/>
          <w:lang w:val="en-US" w:eastAsia="zh-TW"/>
        </w:rPr>
      </w:pPr>
    </w:p>
    <w:p w14:paraId="49F014D1" w14:textId="77777777" w:rsidR="000F6C30" w:rsidRPr="00DD0709" w:rsidRDefault="007A16E4" w:rsidP="000F6C30">
      <w:pPr>
        <w:rPr>
          <w:rFonts w:ascii="Calibri" w:hAnsi="Calibri"/>
          <w:szCs w:val="24"/>
          <w:lang w:val="en-US" w:eastAsia="zh-TW"/>
        </w:rPr>
      </w:pPr>
      <w:r w:rsidRPr="00DD0709">
        <w:rPr>
          <w:rFonts w:ascii="Calibri" w:hAnsi="Calibri" w:hint="eastAsia"/>
          <w:szCs w:val="24"/>
          <w:lang w:val="en-US" w:eastAsia="zh-TW"/>
        </w:rPr>
        <w:t>Journal Art</w:t>
      </w:r>
      <w:r w:rsidR="005B0BF0" w:rsidRPr="00DD0709">
        <w:rPr>
          <w:rFonts w:ascii="Calibri" w:hAnsi="Calibri" w:hint="eastAsia"/>
          <w:szCs w:val="24"/>
          <w:lang w:val="en-US" w:eastAsia="zh-TW"/>
        </w:rPr>
        <w:t xml:space="preserve">icle Award, Tzu-Chi University </w:t>
      </w:r>
      <w:r w:rsidRPr="00DD0709">
        <w:rPr>
          <w:rFonts w:ascii="Calibri" w:hAnsi="Calibri" w:hint="eastAsia"/>
          <w:szCs w:val="24"/>
          <w:lang w:val="en-US" w:eastAsia="zh-TW"/>
        </w:rPr>
        <w:t>2012,</w:t>
      </w:r>
      <w:r w:rsidR="00627CD5" w:rsidRPr="00DD0709">
        <w:rPr>
          <w:rFonts w:ascii="Calibri" w:hAnsi="Calibri" w:hint="eastAsia"/>
          <w:szCs w:val="24"/>
          <w:lang w:val="en-US" w:eastAsia="zh-TW"/>
        </w:rPr>
        <w:t xml:space="preserve"> </w:t>
      </w:r>
      <w:r w:rsidR="005B0BF0" w:rsidRPr="00DD0709">
        <w:rPr>
          <w:rFonts w:ascii="Calibri" w:hAnsi="Calibri" w:hint="eastAsia"/>
          <w:szCs w:val="24"/>
          <w:lang w:val="en-US" w:eastAsia="zh-TW"/>
        </w:rPr>
        <w:t>2014</w:t>
      </w:r>
    </w:p>
    <w:p w14:paraId="1A5B674D" w14:textId="77777777" w:rsidR="002D1F1E" w:rsidRPr="00DD0709" w:rsidRDefault="002D1F1E" w:rsidP="000F6C30">
      <w:pPr>
        <w:rPr>
          <w:rFonts w:ascii="Calibri" w:hAnsi="Calibri"/>
          <w:szCs w:val="24"/>
          <w:lang w:val="en-US" w:eastAsia="zh-TW"/>
        </w:rPr>
      </w:pPr>
    </w:p>
    <w:p w14:paraId="3F96B27D" w14:textId="0D9BA547" w:rsidR="000F6C30" w:rsidRPr="00DD0709" w:rsidRDefault="000F6C30" w:rsidP="000F6C30">
      <w:pPr>
        <w:rPr>
          <w:rFonts w:ascii="Calibri" w:hAnsi="Calibri"/>
          <w:szCs w:val="24"/>
          <w:lang w:val="en-US" w:eastAsia="zh-TW"/>
        </w:rPr>
      </w:pPr>
      <w:r w:rsidRPr="00DD0709">
        <w:rPr>
          <w:rFonts w:ascii="Calibri" w:hAnsi="Calibri"/>
          <w:szCs w:val="24"/>
          <w:lang w:val="en-US" w:eastAsia="zh-TW"/>
        </w:rPr>
        <w:t>I won a research grant under the Research Mobility Program off</w:t>
      </w:r>
      <w:r w:rsidR="00822741" w:rsidRPr="00DD0709">
        <w:rPr>
          <w:rFonts w:ascii="Calibri" w:hAnsi="Calibri"/>
          <w:szCs w:val="24"/>
          <w:lang w:val="en-US" w:eastAsia="zh-TW"/>
        </w:rPr>
        <w:t>ered by the Worldwide Universities</w:t>
      </w:r>
      <w:r w:rsidRPr="00DD0709">
        <w:rPr>
          <w:rFonts w:ascii="Calibri" w:hAnsi="Calibri"/>
          <w:szCs w:val="24"/>
          <w:lang w:val="en-US" w:eastAsia="zh-TW"/>
        </w:rPr>
        <w:t xml:space="preserve"> Network (WUN). </w:t>
      </w:r>
      <w:r w:rsidR="00822741" w:rsidRPr="00DD0709">
        <w:rPr>
          <w:rFonts w:ascii="Calibri" w:hAnsi="Calibri"/>
          <w:szCs w:val="24"/>
          <w:lang w:val="en-US" w:eastAsia="zh-TW"/>
        </w:rPr>
        <w:t xml:space="preserve">Using the grant, </w:t>
      </w:r>
      <w:r w:rsidRPr="00DD0709">
        <w:rPr>
          <w:rFonts w:ascii="Calibri" w:hAnsi="Calibri"/>
          <w:szCs w:val="24"/>
          <w:lang w:val="en-US" w:eastAsia="zh-TW"/>
        </w:rPr>
        <w:t>I visited the University of Sydney and undertook a short-term research project</w:t>
      </w:r>
      <w:r w:rsidR="005877A3">
        <w:rPr>
          <w:rFonts w:ascii="Calibri" w:hAnsi="Calibri"/>
          <w:szCs w:val="24"/>
          <w:lang w:val="en-US" w:eastAsia="zh-TW"/>
        </w:rPr>
        <w:t>,</w:t>
      </w:r>
      <w:r w:rsidRPr="00DD0709">
        <w:rPr>
          <w:rFonts w:ascii="Calibri" w:hAnsi="Calibri"/>
          <w:szCs w:val="24"/>
          <w:lang w:val="en-US" w:eastAsia="zh-TW"/>
        </w:rPr>
        <w:t xml:space="preserve"> ‘</w:t>
      </w:r>
      <w:r w:rsidRPr="00DD0709">
        <w:rPr>
          <w:rFonts w:ascii="Calibri" w:hAnsi="Calibri"/>
          <w:szCs w:val="24"/>
        </w:rPr>
        <w:t>Policy transfer: Mental health policy transformation in Australia</w:t>
      </w:r>
      <w:r w:rsidRPr="00DD0709">
        <w:rPr>
          <w:rFonts w:ascii="Calibri" w:hAnsi="Calibri"/>
          <w:szCs w:val="24"/>
          <w:lang w:val="en-US" w:eastAsia="zh-TW"/>
        </w:rPr>
        <w:t>’ in September and October 2008.</w:t>
      </w:r>
    </w:p>
    <w:p w14:paraId="134A441F" w14:textId="77777777" w:rsidR="000F6C30" w:rsidRPr="00DD0709" w:rsidRDefault="000F6C30" w:rsidP="000F6C30">
      <w:pPr>
        <w:rPr>
          <w:rFonts w:ascii="Calibri" w:hAnsi="Calibri"/>
          <w:szCs w:val="24"/>
          <w:lang w:val="en-US" w:eastAsia="zh-TW"/>
        </w:rPr>
      </w:pPr>
    </w:p>
    <w:p w14:paraId="23242385" w14:textId="77777777" w:rsidR="00FD52FD" w:rsidRPr="00DD0709" w:rsidRDefault="00FD52FD" w:rsidP="00FD52FD">
      <w:pPr>
        <w:pStyle w:val="7"/>
        <w:jc w:val="center"/>
        <w:rPr>
          <w:rFonts w:ascii="Calibri" w:hAnsi="Calibri"/>
          <w:sz w:val="28"/>
          <w:szCs w:val="24"/>
          <w:lang w:eastAsia="zh-TW"/>
        </w:rPr>
      </w:pPr>
      <w:r w:rsidRPr="00DD0709">
        <w:rPr>
          <w:rFonts w:ascii="Calibri" w:hAnsi="Calibri" w:hint="eastAsia"/>
          <w:sz w:val="28"/>
          <w:szCs w:val="24"/>
          <w:lang w:eastAsia="zh-TW"/>
        </w:rPr>
        <w:t>Research Projects</w:t>
      </w:r>
    </w:p>
    <w:p w14:paraId="13C83DA5" w14:textId="16EAD746" w:rsidR="004D79B4" w:rsidRPr="004D79B4" w:rsidRDefault="004D79B4" w:rsidP="004D79B4">
      <w:pPr>
        <w:rPr>
          <w:rFonts w:ascii="Calibri" w:hAnsi="Calibri" w:hint="eastAsia"/>
          <w:bCs/>
          <w:szCs w:val="24"/>
          <w:lang w:val="en-US" w:eastAsia="zh-TW"/>
        </w:rPr>
      </w:pPr>
      <w:r w:rsidRPr="00DD0709">
        <w:rPr>
          <w:rFonts w:ascii="Calibri" w:hAnsi="Calibri"/>
          <w:bCs/>
          <w:szCs w:val="24"/>
          <w:lang w:val="en-US" w:eastAsia="zh-TW"/>
        </w:rPr>
        <w:t>‘</w:t>
      </w:r>
      <w:r w:rsidRPr="004D79B4">
        <w:rPr>
          <w:rFonts w:ascii="Calibri" w:hAnsi="Calibri"/>
          <w:bCs/>
          <w:szCs w:val="24"/>
          <w:lang w:val="en-US" w:eastAsia="zh-TW"/>
        </w:rPr>
        <w:t>Social work practice and spiritual care in the Mission of Charity Development</w:t>
      </w:r>
      <w:r w:rsidRPr="00DD0709">
        <w:rPr>
          <w:rFonts w:ascii="Calibri" w:hAnsi="Calibri"/>
          <w:bCs/>
          <w:szCs w:val="24"/>
          <w:lang w:val="en-US" w:eastAsia="zh-TW"/>
        </w:rPr>
        <w:t>’</w:t>
      </w:r>
      <w:r>
        <w:rPr>
          <w:rFonts w:ascii="Calibri" w:hAnsi="Calibri"/>
          <w:bCs/>
          <w:szCs w:val="24"/>
          <w:lang w:val="en-US" w:eastAsia="zh-TW"/>
        </w:rPr>
        <w:t xml:space="preserve"> (</w:t>
      </w:r>
      <w:r>
        <w:rPr>
          <w:rFonts w:ascii="Calibri" w:hAnsi="Calibri" w:hint="eastAsia"/>
          <w:bCs/>
          <w:szCs w:val="24"/>
          <w:lang w:val="en-US" w:eastAsia="zh-TW"/>
        </w:rPr>
        <w:t>2</w:t>
      </w:r>
      <w:r>
        <w:rPr>
          <w:rFonts w:ascii="Calibri" w:hAnsi="Calibri"/>
          <w:bCs/>
          <w:szCs w:val="24"/>
          <w:lang w:val="en-US" w:eastAsia="zh-TW"/>
        </w:rPr>
        <w:t>021</w:t>
      </w:r>
      <w:r w:rsidRPr="004D79B4">
        <w:rPr>
          <w:rFonts w:ascii="Calibri" w:hAnsi="Calibri"/>
          <w:bCs/>
          <w:szCs w:val="24"/>
          <w:lang w:val="en-US" w:eastAsia="zh-TW"/>
        </w:rPr>
        <w:t>/07/01</w:t>
      </w:r>
      <w:r w:rsidRPr="004D79B4">
        <w:rPr>
          <w:rFonts w:ascii="Calibri" w:hAnsi="Calibri"/>
          <w:bCs/>
          <w:szCs w:val="24"/>
          <w:lang w:val="en-US" w:eastAsia="zh-TW"/>
        </w:rPr>
        <w:t>～</w:t>
      </w:r>
      <w:r>
        <w:rPr>
          <w:rFonts w:ascii="Calibri" w:hAnsi="Calibri"/>
          <w:bCs/>
          <w:szCs w:val="24"/>
          <w:lang w:val="en-US" w:eastAsia="zh-TW"/>
        </w:rPr>
        <w:t>2021</w:t>
      </w:r>
      <w:r w:rsidRPr="004D79B4">
        <w:rPr>
          <w:rFonts w:ascii="Calibri" w:hAnsi="Calibri"/>
          <w:bCs/>
          <w:szCs w:val="24"/>
          <w:lang w:val="en-US" w:eastAsia="zh-TW"/>
        </w:rPr>
        <w:t>/12/31</w:t>
      </w:r>
      <w:r>
        <w:rPr>
          <w:rFonts w:ascii="Calibri" w:hAnsi="Calibri"/>
          <w:bCs/>
          <w:szCs w:val="24"/>
          <w:lang w:val="en-US" w:eastAsia="zh-TW"/>
        </w:rPr>
        <w:t>,</w:t>
      </w:r>
      <w:r w:rsidRPr="004D79B4">
        <w:rPr>
          <w:rFonts w:ascii="Calibri" w:hAnsi="Calibri"/>
          <w:bCs/>
          <w:szCs w:val="24"/>
          <w:lang w:val="en-US" w:eastAsia="zh-TW"/>
        </w:rPr>
        <w:t xml:space="preserve"> </w:t>
      </w:r>
      <w:r w:rsidRPr="004D79B4">
        <w:rPr>
          <w:rFonts w:ascii="Calibri" w:hAnsi="Calibri"/>
          <w:bCs/>
          <w:szCs w:val="24"/>
          <w:lang w:val="en-US" w:eastAsia="zh-TW"/>
        </w:rPr>
        <w:t>Tzu Chi Foundation</w:t>
      </w:r>
      <w:r>
        <w:rPr>
          <w:rFonts w:ascii="Calibri" w:hAnsi="Calibri"/>
          <w:bCs/>
          <w:szCs w:val="24"/>
          <w:lang w:val="en-US" w:eastAsia="zh-TW"/>
        </w:rPr>
        <w:t xml:space="preserve"> funding)</w:t>
      </w:r>
    </w:p>
    <w:p w14:paraId="1EAAA6A8" w14:textId="77777777" w:rsidR="004D79B4" w:rsidRPr="004D79B4" w:rsidRDefault="004D79B4" w:rsidP="007652F6">
      <w:pPr>
        <w:rPr>
          <w:rFonts w:ascii="Calibri" w:hAnsi="Calibri" w:hint="eastAsia"/>
          <w:bCs/>
          <w:szCs w:val="24"/>
          <w:lang w:val="en-US" w:eastAsia="zh-TW"/>
        </w:rPr>
      </w:pPr>
    </w:p>
    <w:p w14:paraId="302AD508" w14:textId="5A984562" w:rsidR="00FD52FD" w:rsidRPr="00DD0709" w:rsidRDefault="00A54AB3" w:rsidP="007652F6">
      <w:pPr>
        <w:rPr>
          <w:rFonts w:ascii="Calibri" w:hAnsi="Calibri"/>
          <w:bCs/>
          <w:szCs w:val="24"/>
          <w:lang w:val="en-US" w:eastAsia="zh-TW"/>
        </w:rPr>
      </w:pPr>
      <w:r w:rsidRPr="00DD0709">
        <w:rPr>
          <w:rFonts w:ascii="Calibri" w:hAnsi="Calibri"/>
          <w:bCs/>
          <w:szCs w:val="24"/>
          <w:lang w:val="en-US" w:eastAsia="zh-TW"/>
        </w:rPr>
        <w:t>‘</w:t>
      </w:r>
      <w:r w:rsidR="00945042" w:rsidRPr="00DD0709">
        <w:rPr>
          <w:rFonts w:ascii="Calibri" w:hAnsi="Calibri"/>
          <w:bCs/>
          <w:szCs w:val="24"/>
          <w:lang w:val="en-US" w:eastAsia="zh-TW"/>
        </w:rPr>
        <w:t>The evaluation of psychiatric social workers' clinical group work</w:t>
      </w:r>
      <w:r w:rsidR="00945042" w:rsidRPr="00DD0709">
        <w:rPr>
          <w:rFonts w:ascii="Calibri" w:hAnsi="Calibri" w:hint="eastAsia"/>
          <w:bCs/>
          <w:szCs w:val="24"/>
          <w:lang w:val="en-US" w:eastAsia="zh-TW"/>
        </w:rPr>
        <w:t xml:space="preserve"> </w:t>
      </w:r>
      <w:r w:rsidR="00945042" w:rsidRPr="00DD0709">
        <w:rPr>
          <w:rFonts w:ascii="Calibri" w:hAnsi="Calibri"/>
          <w:bCs/>
          <w:szCs w:val="24"/>
          <w:lang w:val="en-US" w:eastAsia="zh-TW"/>
        </w:rPr>
        <w:t>competencies</w:t>
      </w:r>
      <w:r w:rsidRPr="00DD0709">
        <w:rPr>
          <w:rFonts w:ascii="Calibri" w:hAnsi="Calibri"/>
          <w:bCs/>
          <w:szCs w:val="24"/>
          <w:lang w:val="en-US" w:eastAsia="zh-TW"/>
        </w:rPr>
        <w:t>’</w:t>
      </w:r>
      <w:r w:rsidR="00945042" w:rsidRPr="00DD0709">
        <w:rPr>
          <w:rFonts w:ascii="Calibri" w:hAnsi="Calibri" w:hint="eastAsia"/>
          <w:bCs/>
          <w:szCs w:val="24"/>
          <w:lang w:val="en-US" w:eastAsia="zh-TW"/>
        </w:rPr>
        <w:t xml:space="preserve"> (2016/08/01</w:t>
      </w:r>
      <w:r w:rsidR="00945042" w:rsidRPr="00DD0709">
        <w:rPr>
          <w:rFonts w:ascii="Calibri" w:hAnsi="Calibri" w:hint="eastAsia"/>
          <w:bCs/>
          <w:szCs w:val="24"/>
          <w:lang w:val="en-US" w:eastAsia="zh-TW"/>
        </w:rPr>
        <w:t>～</w:t>
      </w:r>
      <w:r w:rsidR="00945042" w:rsidRPr="00DD0709">
        <w:rPr>
          <w:rFonts w:ascii="Calibri" w:hAnsi="Calibri" w:hint="eastAsia"/>
          <w:bCs/>
          <w:szCs w:val="24"/>
          <w:lang w:val="en-US" w:eastAsia="zh-TW"/>
        </w:rPr>
        <w:t>2017/07/31</w:t>
      </w:r>
      <w:r w:rsidR="007652F6" w:rsidRPr="00DD0709">
        <w:rPr>
          <w:rFonts w:ascii="Calibri" w:hAnsi="Calibri" w:hint="eastAsia"/>
          <w:bCs/>
          <w:szCs w:val="24"/>
          <w:lang w:val="en-US" w:eastAsia="zh-TW"/>
        </w:rPr>
        <w:t>, government funding</w:t>
      </w:r>
      <w:r w:rsidR="00945042" w:rsidRPr="00DD0709">
        <w:rPr>
          <w:rFonts w:ascii="Calibri" w:hAnsi="Calibri" w:hint="eastAsia"/>
          <w:bCs/>
          <w:szCs w:val="24"/>
          <w:lang w:val="en-US" w:eastAsia="zh-TW"/>
        </w:rPr>
        <w:t>)</w:t>
      </w:r>
    </w:p>
    <w:p w14:paraId="763B60EE" w14:textId="77777777" w:rsidR="00030611" w:rsidRPr="00DD0709" w:rsidRDefault="00030611" w:rsidP="00030611">
      <w:pPr>
        <w:widowControl w:val="0"/>
        <w:autoSpaceDE w:val="0"/>
        <w:autoSpaceDN w:val="0"/>
        <w:adjustRightInd w:val="0"/>
        <w:rPr>
          <w:rFonts w:ascii="Calibri" w:hAnsi="Calibri"/>
          <w:bCs/>
          <w:szCs w:val="24"/>
          <w:lang w:val="en-US" w:eastAsia="zh-TW"/>
        </w:rPr>
      </w:pPr>
    </w:p>
    <w:p w14:paraId="5F02802C" w14:textId="77777777" w:rsidR="00030611" w:rsidRPr="00DD0709" w:rsidRDefault="00030611" w:rsidP="00030611">
      <w:pPr>
        <w:widowControl w:val="0"/>
        <w:autoSpaceDE w:val="0"/>
        <w:autoSpaceDN w:val="0"/>
        <w:adjustRightInd w:val="0"/>
        <w:rPr>
          <w:rFonts w:ascii="Calibri" w:hAnsi="Calibri"/>
          <w:bCs/>
          <w:szCs w:val="24"/>
          <w:lang w:val="en-US" w:eastAsia="zh-TW"/>
        </w:rPr>
      </w:pPr>
      <w:proofErr w:type="gramStart"/>
      <w:r w:rsidRPr="00DD0709">
        <w:rPr>
          <w:rFonts w:ascii="Calibri" w:hAnsi="Calibri"/>
          <w:bCs/>
          <w:szCs w:val="24"/>
          <w:lang w:val="en-US" w:eastAsia="zh-TW"/>
        </w:rPr>
        <w:t>‘</w:t>
      </w:r>
      <w:proofErr w:type="gramEnd"/>
      <w:r w:rsidRPr="00DD0709">
        <w:rPr>
          <w:rFonts w:ascii="Calibri" w:hAnsi="Calibri" w:hint="eastAsia"/>
          <w:bCs/>
          <w:szCs w:val="24"/>
          <w:lang w:val="en-US" w:eastAsia="zh-TW"/>
        </w:rPr>
        <w:t>The action research on teaching cost-effectiveness of social group work: service-oriented experiential learning</w:t>
      </w:r>
      <w:proofErr w:type="gramStart"/>
      <w:r w:rsidRPr="00DD0709">
        <w:rPr>
          <w:rFonts w:ascii="Calibri" w:hAnsi="Calibri"/>
          <w:bCs/>
          <w:szCs w:val="24"/>
          <w:lang w:val="en-US" w:eastAsia="zh-TW"/>
        </w:rPr>
        <w:t>’</w:t>
      </w:r>
      <w:proofErr w:type="gramEnd"/>
      <w:r w:rsidRPr="00DD0709">
        <w:rPr>
          <w:rFonts w:ascii="Calibri" w:hAnsi="Calibri" w:hint="eastAsia"/>
          <w:bCs/>
          <w:szCs w:val="24"/>
          <w:lang w:val="en-US" w:eastAsia="zh-TW"/>
        </w:rPr>
        <w:t xml:space="preserve"> (2014/10/01</w:t>
      </w:r>
      <w:r w:rsidRPr="00DD0709">
        <w:rPr>
          <w:rFonts w:ascii="Calibri" w:hAnsi="Calibri" w:hint="eastAsia"/>
          <w:bCs/>
          <w:szCs w:val="24"/>
          <w:lang w:val="en-US" w:eastAsia="zh-TW"/>
        </w:rPr>
        <w:t>～</w:t>
      </w:r>
      <w:r w:rsidRPr="00DD0709">
        <w:rPr>
          <w:rFonts w:ascii="Calibri" w:hAnsi="Calibri" w:hint="eastAsia"/>
          <w:bCs/>
          <w:szCs w:val="24"/>
          <w:lang w:val="en-US" w:eastAsia="zh-TW"/>
        </w:rPr>
        <w:t>2015/09/30, university funding)</w:t>
      </w:r>
    </w:p>
    <w:p w14:paraId="7DFBFF9B" w14:textId="77777777" w:rsidR="00A54AB3" w:rsidRPr="00DD0709" w:rsidRDefault="00A54AB3" w:rsidP="00945042">
      <w:pPr>
        <w:widowControl w:val="0"/>
        <w:autoSpaceDE w:val="0"/>
        <w:autoSpaceDN w:val="0"/>
        <w:adjustRightInd w:val="0"/>
        <w:rPr>
          <w:rFonts w:ascii="Calibri" w:hAnsi="Calibri"/>
          <w:bCs/>
          <w:szCs w:val="24"/>
          <w:lang w:val="en-US" w:eastAsia="zh-TW"/>
        </w:rPr>
      </w:pPr>
    </w:p>
    <w:p w14:paraId="4789E587" w14:textId="77777777" w:rsidR="00A54AB3" w:rsidRPr="00DD0709" w:rsidRDefault="00A54AB3" w:rsidP="00945042">
      <w:pPr>
        <w:widowControl w:val="0"/>
        <w:autoSpaceDE w:val="0"/>
        <w:autoSpaceDN w:val="0"/>
        <w:adjustRightInd w:val="0"/>
        <w:rPr>
          <w:rFonts w:ascii="Calibri" w:hAnsi="Calibri"/>
          <w:bCs/>
          <w:szCs w:val="24"/>
          <w:lang w:val="en-US" w:eastAsia="zh-TW"/>
        </w:rPr>
      </w:pPr>
      <w:r w:rsidRPr="00DD0709">
        <w:rPr>
          <w:rFonts w:ascii="Calibri" w:hAnsi="Calibri"/>
          <w:bCs/>
          <w:szCs w:val="24"/>
          <w:lang w:val="en-US" w:eastAsia="zh-TW"/>
        </w:rPr>
        <w:t>‘</w:t>
      </w:r>
      <w:r w:rsidRPr="00DD0709">
        <w:rPr>
          <w:rFonts w:ascii="Calibri" w:hAnsi="Calibri" w:hint="eastAsia"/>
          <w:bCs/>
          <w:szCs w:val="24"/>
          <w:lang w:val="en-US" w:eastAsia="zh-TW"/>
        </w:rPr>
        <w:t xml:space="preserve">Case </w:t>
      </w:r>
      <w:r w:rsidRPr="00DD0709">
        <w:rPr>
          <w:rFonts w:ascii="Calibri" w:hAnsi="Calibri"/>
          <w:bCs/>
          <w:szCs w:val="24"/>
          <w:lang w:val="en-US" w:eastAsia="zh-TW"/>
        </w:rPr>
        <w:t>management</w:t>
      </w:r>
      <w:r w:rsidRPr="00DD0709">
        <w:rPr>
          <w:rFonts w:ascii="Calibri" w:hAnsi="Calibri" w:hint="eastAsia"/>
          <w:bCs/>
          <w:szCs w:val="24"/>
          <w:lang w:val="en-US" w:eastAsia="zh-TW"/>
        </w:rPr>
        <w:t xml:space="preserve"> for community mental health </w:t>
      </w:r>
      <w:r w:rsidRPr="00DD0709">
        <w:rPr>
          <w:rFonts w:ascii="Calibri" w:hAnsi="Calibri"/>
          <w:bCs/>
          <w:szCs w:val="24"/>
          <w:lang w:val="en-US" w:eastAsia="zh-TW"/>
        </w:rPr>
        <w:t>service</w:t>
      </w:r>
      <w:r w:rsidRPr="00DD0709">
        <w:rPr>
          <w:rFonts w:ascii="Calibri" w:hAnsi="Calibri" w:hint="eastAsia"/>
          <w:bCs/>
          <w:szCs w:val="24"/>
          <w:lang w:val="en-US" w:eastAsia="zh-TW"/>
        </w:rPr>
        <w:t xml:space="preserve"> users</w:t>
      </w:r>
      <w:r w:rsidRPr="00DD0709">
        <w:rPr>
          <w:rFonts w:ascii="Calibri" w:hAnsi="Calibri"/>
          <w:bCs/>
          <w:szCs w:val="24"/>
          <w:lang w:val="en-US" w:eastAsia="zh-TW"/>
        </w:rPr>
        <w:t>’</w:t>
      </w:r>
      <w:r w:rsidRPr="00DD0709">
        <w:rPr>
          <w:rFonts w:ascii="Calibri" w:hAnsi="Calibri" w:hint="eastAsia"/>
          <w:bCs/>
          <w:szCs w:val="24"/>
          <w:lang w:val="en-US" w:eastAsia="zh-TW"/>
        </w:rPr>
        <w:t xml:space="preserve"> (2012/11/01</w:t>
      </w:r>
      <w:r w:rsidRPr="00DD0709">
        <w:rPr>
          <w:rFonts w:ascii="Calibri" w:hAnsi="Calibri" w:hint="eastAsia"/>
          <w:bCs/>
          <w:szCs w:val="24"/>
          <w:lang w:val="en-US" w:eastAsia="zh-TW"/>
        </w:rPr>
        <w:t>～</w:t>
      </w:r>
      <w:r w:rsidRPr="00DD0709">
        <w:rPr>
          <w:rFonts w:ascii="Calibri" w:hAnsi="Calibri" w:hint="eastAsia"/>
          <w:bCs/>
          <w:szCs w:val="24"/>
          <w:lang w:val="en-US" w:eastAsia="zh-TW"/>
        </w:rPr>
        <w:t>2013/10/31</w:t>
      </w:r>
      <w:r w:rsidR="007652F6" w:rsidRPr="00DD0709">
        <w:rPr>
          <w:rFonts w:ascii="Calibri" w:hAnsi="Calibri" w:hint="eastAsia"/>
          <w:bCs/>
          <w:szCs w:val="24"/>
          <w:lang w:val="en-US" w:eastAsia="zh-TW"/>
        </w:rPr>
        <w:t>, government funding</w:t>
      </w:r>
      <w:r w:rsidRPr="00DD0709">
        <w:rPr>
          <w:rFonts w:ascii="Calibri" w:hAnsi="Calibri" w:hint="eastAsia"/>
          <w:bCs/>
          <w:szCs w:val="24"/>
          <w:lang w:val="en-US" w:eastAsia="zh-TW"/>
        </w:rPr>
        <w:t>)</w:t>
      </w:r>
    </w:p>
    <w:p w14:paraId="10374E94" w14:textId="77777777" w:rsidR="007652F6" w:rsidRPr="00DD0709" w:rsidRDefault="007652F6" w:rsidP="00945042">
      <w:pPr>
        <w:widowControl w:val="0"/>
        <w:autoSpaceDE w:val="0"/>
        <w:autoSpaceDN w:val="0"/>
        <w:adjustRightInd w:val="0"/>
        <w:rPr>
          <w:rFonts w:ascii="Calibri" w:hAnsi="Calibri"/>
          <w:bCs/>
          <w:szCs w:val="24"/>
          <w:lang w:val="en-US" w:eastAsia="zh-TW"/>
        </w:rPr>
      </w:pPr>
    </w:p>
    <w:p w14:paraId="34CE31C6" w14:textId="77777777" w:rsidR="00A72B41" w:rsidRPr="00ED2DDA" w:rsidRDefault="00A72B41" w:rsidP="00A72B41">
      <w:pPr>
        <w:pStyle w:val="7"/>
        <w:jc w:val="center"/>
        <w:rPr>
          <w:rFonts w:ascii="Calibri" w:hAnsi="Calibri"/>
          <w:sz w:val="28"/>
          <w:szCs w:val="24"/>
          <w:lang w:val="en-GB"/>
        </w:rPr>
      </w:pPr>
      <w:r w:rsidRPr="00ED2DDA">
        <w:rPr>
          <w:rFonts w:ascii="Calibri" w:hAnsi="Calibri"/>
          <w:sz w:val="28"/>
          <w:szCs w:val="24"/>
          <w:lang w:val="en-GB"/>
        </w:rPr>
        <w:t>Publications</w:t>
      </w:r>
    </w:p>
    <w:p w14:paraId="655840A2" w14:textId="77777777" w:rsidR="00A72B41" w:rsidRPr="008E72C8" w:rsidRDefault="00A72B41" w:rsidP="00A72B41">
      <w:pPr>
        <w:rPr>
          <w:rFonts w:ascii="Calibri" w:hAnsi="Calibri"/>
          <w:szCs w:val="24"/>
        </w:rPr>
      </w:pPr>
    </w:p>
    <w:p w14:paraId="05B4808A" w14:textId="77777777" w:rsidR="00A72B41" w:rsidRPr="00ED2DDA" w:rsidRDefault="00A72B41" w:rsidP="00A72B41">
      <w:pPr>
        <w:rPr>
          <w:rFonts w:ascii="Calibri" w:hAnsi="Calibri"/>
          <w:b/>
          <w:szCs w:val="24"/>
          <w:lang w:val="en-US" w:eastAsia="zh-TW"/>
        </w:rPr>
      </w:pPr>
      <w:r w:rsidRPr="00ED2DDA">
        <w:rPr>
          <w:rFonts w:ascii="Calibri" w:hAnsi="Calibri" w:hint="eastAsia"/>
          <w:b/>
          <w:szCs w:val="24"/>
          <w:lang w:val="en-US" w:eastAsia="zh-TW"/>
        </w:rPr>
        <w:t>Book</w:t>
      </w:r>
    </w:p>
    <w:p w14:paraId="4CD57A4E" w14:textId="03C64AB7" w:rsidR="000C4EA3" w:rsidRPr="008E72C8" w:rsidRDefault="005F07FB" w:rsidP="000C4EA3">
      <w:pPr>
        <w:rPr>
          <w:rFonts w:ascii="Calibri" w:hAnsi="Calibri"/>
          <w:szCs w:val="24"/>
          <w:lang w:val="en-US" w:eastAsia="zh-TW"/>
        </w:rPr>
      </w:pPr>
      <w:r>
        <w:rPr>
          <w:rFonts w:ascii="Calibri" w:hAnsi="Calibri" w:hint="eastAsia"/>
          <w:szCs w:val="24"/>
          <w:lang w:val="en-US" w:eastAsia="zh-TW"/>
        </w:rPr>
        <w:t>M</w:t>
      </w:r>
      <w:r>
        <w:rPr>
          <w:rFonts w:ascii="Calibri" w:hAnsi="Calibri"/>
          <w:szCs w:val="24"/>
          <w:lang w:val="en-US" w:eastAsia="zh-TW"/>
        </w:rPr>
        <w:t>ental Health Social Work</w:t>
      </w:r>
      <w:r w:rsidR="000C4EA3" w:rsidRPr="008E72C8">
        <w:rPr>
          <w:rFonts w:ascii="Calibri" w:hAnsi="Calibri" w:hint="eastAsia"/>
          <w:szCs w:val="24"/>
          <w:lang w:val="en-US" w:eastAsia="zh-TW"/>
        </w:rPr>
        <w:t xml:space="preserve"> (20</w:t>
      </w:r>
      <w:r w:rsidR="000C4EA3">
        <w:rPr>
          <w:rFonts w:ascii="Calibri" w:hAnsi="Calibri"/>
          <w:szCs w:val="24"/>
          <w:lang w:val="en-US" w:eastAsia="zh-TW"/>
        </w:rPr>
        <w:t>20</w:t>
      </w:r>
      <w:r w:rsidR="000C4EA3" w:rsidRPr="008E72C8">
        <w:rPr>
          <w:rFonts w:ascii="Calibri" w:hAnsi="Calibri" w:hint="eastAsia"/>
          <w:szCs w:val="24"/>
          <w:lang w:val="en-US" w:eastAsia="zh-TW"/>
        </w:rPr>
        <w:t>) (co-authored)</w:t>
      </w:r>
      <w:r w:rsidR="000C4EA3">
        <w:rPr>
          <w:rFonts w:ascii="Calibri" w:hAnsi="Calibri"/>
          <w:szCs w:val="24"/>
          <w:lang w:val="en-US" w:eastAsia="zh-TW"/>
        </w:rPr>
        <w:t xml:space="preserve">. </w:t>
      </w:r>
      <w:r w:rsidR="000C4EA3">
        <w:rPr>
          <w:rFonts w:ascii="Calibri" w:hAnsi="Calibri" w:hint="eastAsia"/>
          <w:szCs w:val="24"/>
          <w:lang w:val="en-US" w:eastAsia="zh-TW"/>
        </w:rPr>
        <w:t xml:space="preserve">Taipei </w:t>
      </w:r>
      <w:r w:rsidR="000C4EA3">
        <w:rPr>
          <w:rFonts w:ascii="Calibri" w:hAnsi="Calibri"/>
          <w:szCs w:val="24"/>
          <w:lang w:val="en-US" w:eastAsia="zh-TW"/>
        </w:rPr>
        <w:t>City</w:t>
      </w:r>
      <w:r w:rsidR="000C4EA3">
        <w:rPr>
          <w:rFonts w:ascii="Calibri" w:hAnsi="Calibri" w:hint="eastAsia"/>
          <w:szCs w:val="24"/>
          <w:lang w:val="en-US" w:eastAsia="zh-TW"/>
        </w:rPr>
        <w:t xml:space="preserve">: </w:t>
      </w:r>
      <w:r w:rsidR="000C4EA3">
        <w:rPr>
          <w:rFonts w:ascii="Calibri" w:hAnsi="Calibri"/>
          <w:szCs w:val="24"/>
          <w:lang w:val="en-US" w:eastAsia="zh-TW"/>
        </w:rPr>
        <w:t>Sharing</w:t>
      </w:r>
      <w:r w:rsidR="000C4EA3">
        <w:rPr>
          <w:rFonts w:ascii="Calibri" w:hAnsi="Calibri" w:hint="eastAsia"/>
          <w:szCs w:val="24"/>
          <w:lang w:val="en-US" w:eastAsia="zh-TW"/>
        </w:rPr>
        <w:t>.</w:t>
      </w:r>
    </w:p>
    <w:p w14:paraId="44ACBDA6" w14:textId="34C1EE02" w:rsidR="005F07FB" w:rsidRPr="000C4EA3" w:rsidRDefault="005F07FB" w:rsidP="00A72B41">
      <w:pPr>
        <w:rPr>
          <w:rFonts w:ascii="Calibri" w:hAnsi="Calibri"/>
          <w:szCs w:val="24"/>
          <w:lang w:val="en-US" w:eastAsia="zh-TW"/>
        </w:rPr>
      </w:pPr>
    </w:p>
    <w:p w14:paraId="78B3E102" w14:textId="62146D2A" w:rsidR="00A72B41" w:rsidRPr="008E72C8" w:rsidRDefault="00A72B41" w:rsidP="00A72B41">
      <w:pPr>
        <w:rPr>
          <w:rFonts w:ascii="Calibri" w:hAnsi="Calibri"/>
          <w:szCs w:val="24"/>
          <w:lang w:val="en-US" w:eastAsia="zh-TW"/>
        </w:rPr>
      </w:pPr>
      <w:r w:rsidRPr="008E72C8">
        <w:rPr>
          <w:rFonts w:ascii="Calibri" w:hAnsi="Calibri" w:hint="eastAsia"/>
          <w:szCs w:val="24"/>
          <w:lang w:val="en-US" w:eastAsia="zh-TW"/>
        </w:rPr>
        <w:t>Social Group Work (2016) (co-authored)</w:t>
      </w:r>
      <w:r w:rsidR="00ED2DDA">
        <w:rPr>
          <w:rFonts w:ascii="Calibri" w:hAnsi="Calibri" w:hint="eastAsia"/>
          <w:szCs w:val="24"/>
          <w:lang w:val="en-US" w:eastAsia="zh-TW"/>
        </w:rPr>
        <w:t xml:space="preserve">. Taipei </w:t>
      </w:r>
      <w:r w:rsidR="005877A3">
        <w:rPr>
          <w:rFonts w:ascii="Calibri" w:hAnsi="Calibri"/>
          <w:szCs w:val="24"/>
          <w:lang w:val="en-US" w:eastAsia="zh-TW"/>
        </w:rPr>
        <w:t>City</w:t>
      </w:r>
      <w:r w:rsidR="00ED2DDA">
        <w:rPr>
          <w:rFonts w:ascii="Calibri" w:hAnsi="Calibri" w:hint="eastAsia"/>
          <w:szCs w:val="24"/>
          <w:lang w:val="en-US" w:eastAsia="zh-TW"/>
        </w:rPr>
        <w:t>: Hung-Yeh.</w:t>
      </w:r>
    </w:p>
    <w:p w14:paraId="27CBF061" w14:textId="77777777" w:rsidR="00A72B41" w:rsidRPr="008E72C8" w:rsidRDefault="00A72B41" w:rsidP="00A72B41">
      <w:pPr>
        <w:rPr>
          <w:rFonts w:ascii="Calibri" w:hAnsi="Calibri"/>
          <w:szCs w:val="24"/>
          <w:lang w:val="en-US" w:eastAsia="zh-TW"/>
        </w:rPr>
      </w:pPr>
    </w:p>
    <w:p w14:paraId="55D18D62" w14:textId="77777777" w:rsidR="00A72B41" w:rsidRPr="00ED2DDA" w:rsidRDefault="00A72B41" w:rsidP="00A72B41">
      <w:pPr>
        <w:rPr>
          <w:rFonts w:ascii="Calibri" w:hAnsi="Calibri"/>
          <w:b/>
          <w:szCs w:val="24"/>
          <w:lang w:val="en-US" w:eastAsia="zh-TW"/>
        </w:rPr>
      </w:pPr>
      <w:r w:rsidRPr="00ED2DDA">
        <w:rPr>
          <w:rFonts w:ascii="Calibri" w:hAnsi="Calibri"/>
          <w:b/>
          <w:szCs w:val="24"/>
          <w:lang w:val="en-US" w:eastAsia="zh-TW"/>
        </w:rPr>
        <w:t>J</w:t>
      </w:r>
      <w:r w:rsidRPr="00ED2DDA">
        <w:rPr>
          <w:rFonts w:ascii="Calibri" w:hAnsi="Calibri" w:hint="eastAsia"/>
          <w:b/>
          <w:szCs w:val="24"/>
          <w:lang w:val="en-US" w:eastAsia="zh-TW"/>
        </w:rPr>
        <w:t>ournal articles</w:t>
      </w:r>
    </w:p>
    <w:p w14:paraId="51EB75B2" w14:textId="4B29FA92" w:rsidR="00C96650" w:rsidRDefault="00DD5E9B" w:rsidP="00D50C7F">
      <w:pPr>
        <w:ind w:left="566" w:hangingChars="236" w:hanging="566"/>
        <w:rPr>
          <w:rFonts w:ascii="Calibri" w:hAnsi="Calibri"/>
          <w:szCs w:val="24"/>
          <w:lang w:val="en-US" w:eastAsia="zh-TW"/>
        </w:rPr>
      </w:pPr>
      <w:r w:rsidRPr="00DD5E9B">
        <w:rPr>
          <w:rFonts w:ascii="Calibri" w:hAnsi="Calibri"/>
          <w:szCs w:val="24"/>
          <w:lang w:val="en-US" w:eastAsia="zh-TW"/>
        </w:rPr>
        <w:t xml:space="preserve">Chen, </w:t>
      </w:r>
      <w:proofErr w:type="spellStart"/>
      <w:r w:rsidRPr="00DD5E9B">
        <w:rPr>
          <w:rFonts w:ascii="Calibri" w:hAnsi="Calibri"/>
          <w:szCs w:val="24"/>
          <w:lang w:val="en-US" w:eastAsia="zh-TW"/>
        </w:rPr>
        <w:t>Szu</w:t>
      </w:r>
      <w:proofErr w:type="spellEnd"/>
      <w:r w:rsidRPr="00DD5E9B">
        <w:rPr>
          <w:rFonts w:ascii="Calibri" w:hAnsi="Calibri"/>
          <w:szCs w:val="24"/>
          <w:lang w:val="en-US" w:eastAsia="zh-TW"/>
        </w:rPr>
        <w:t>-Han</w:t>
      </w:r>
      <w:r w:rsidRPr="00DD5E9B">
        <w:rPr>
          <w:rFonts w:ascii="Calibri" w:hAnsi="Calibri"/>
          <w:szCs w:val="24"/>
          <w:lang w:val="en-US" w:eastAsia="zh-TW"/>
        </w:rPr>
        <w:t xml:space="preserve"> &amp; </w:t>
      </w:r>
      <w:r w:rsidRPr="003C0F00">
        <w:rPr>
          <w:rFonts w:ascii="Calibri" w:hAnsi="Calibri"/>
          <w:szCs w:val="24"/>
          <w:lang w:val="en-US" w:eastAsia="zh-TW"/>
        </w:rPr>
        <w:t xml:space="preserve">Wang, </w:t>
      </w:r>
      <w:proofErr w:type="spellStart"/>
      <w:r w:rsidRPr="003C0F00">
        <w:rPr>
          <w:rFonts w:ascii="Calibri" w:hAnsi="Calibri"/>
          <w:szCs w:val="24"/>
          <w:lang w:val="en-US" w:eastAsia="zh-TW"/>
        </w:rPr>
        <w:t>Jin</w:t>
      </w:r>
      <w:proofErr w:type="spellEnd"/>
      <w:r w:rsidRPr="003C0F00">
        <w:rPr>
          <w:rFonts w:ascii="Calibri" w:hAnsi="Calibri"/>
          <w:szCs w:val="24"/>
          <w:lang w:val="en-US" w:eastAsia="zh-TW"/>
        </w:rPr>
        <w:t>-Yong (20</w:t>
      </w:r>
      <w:r>
        <w:rPr>
          <w:rFonts w:ascii="Calibri" w:hAnsi="Calibri"/>
          <w:szCs w:val="24"/>
          <w:lang w:val="en-US" w:eastAsia="zh-TW"/>
        </w:rPr>
        <w:t>23</w:t>
      </w:r>
      <w:r w:rsidRPr="003C0F00">
        <w:rPr>
          <w:rFonts w:ascii="Calibri" w:hAnsi="Calibri"/>
          <w:szCs w:val="24"/>
          <w:lang w:val="en-US" w:eastAsia="zh-TW"/>
        </w:rPr>
        <w:t>) ‘</w:t>
      </w:r>
      <w:r w:rsidR="00C96650" w:rsidRPr="00DD5E9B">
        <w:rPr>
          <w:rFonts w:ascii="Calibri" w:hAnsi="Calibri"/>
          <w:szCs w:val="24"/>
          <w:lang w:val="en-US" w:eastAsia="zh-TW"/>
        </w:rPr>
        <w:t xml:space="preserve">The </w:t>
      </w:r>
      <w:r>
        <w:rPr>
          <w:rFonts w:ascii="Calibri" w:hAnsi="Calibri"/>
          <w:szCs w:val="24"/>
          <w:lang w:val="en-US" w:eastAsia="zh-TW"/>
        </w:rPr>
        <w:t>S</w:t>
      </w:r>
      <w:r w:rsidR="00C96650" w:rsidRPr="00DD5E9B">
        <w:rPr>
          <w:rFonts w:ascii="Calibri" w:hAnsi="Calibri"/>
          <w:szCs w:val="24"/>
          <w:lang w:val="en-US" w:eastAsia="zh-TW"/>
        </w:rPr>
        <w:t xml:space="preserve">ubjective </w:t>
      </w:r>
      <w:r>
        <w:rPr>
          <w:rFonts w:ascii="Calibri" w:hAnsi="Calibri"/>
          <w:szCs w:val="24"/>
          <w:lang w:val="en-US" w:eastAsia="zh-TW"/>
        </w:rPr>
        <w:t>E</w:t>
      </w:r>
      <w:r w:rsidR="00C96650" w:rsidRPr="00DD5E9B">
        <w:rPr>
          <w:rFonts w:ascii="Calibri" w:hAnsi="Calibri"/>
          <w:szCs w:val="24"/>
          <w:lang w:val="en-US" w:eastAsia="zh-TW"/>
        </w:rPr>
        <w:t xml:space="preserve">xperiences of </w:t>
      </w:r>
      <w:r>
        <w:rPr>
          <w:rFonts w:ascii="Calibri" w:hAnsi="Calibri"/>
          <w:szCs w:val="24"/>
          <w:lang w:val="en-US" w:eastAsia="zh-TW"/>
        </w:rPr>
        <w:t>S</w:t>
      </w:r>
      <w:r w:rsidR="00C96650" w:rsidRPr="00DD5E9B">
        <w:rPr>
          <w:rFonts w:ascii="Calibri" w:hAnsi="Calibri"/>
          <w:szCs w:val="24"/>
          <w:lang w:val="en-US" w:eastAsia="zh-TW"/>
        </w:rPr>
        <w:t xml:space="preserve">ocial </w:t>
      </w:r>
      <w:r>
        <w:rPr>
          <w:rFonts w:ascii="Calibri" w:hAnsi="Calibri"/>
          <w:szCs w:val="24"/>
          <w:lang w:val="en-US" w:eastAsia="zh-TW"/>
        </w:rPr>
        <w:t>I</w:t>
      </w:r>
      <w:r w:rsidR="00C96650" w:rsidRPr="00DD5E9B">
        <w:rPr>
          <w:rFonts w:ascii="Calibri" w:hAnsi="Calibri"/>
          <w:szCs w:val="24"/>
          <w:lang w:val="en-US" w:eastAsia="zh-TW"/>
        </w:rPr>
        <w:t xml:space="preserve">nclusion of </w:t>
      </w:r>
      <w:r>
        <w:rPr>
          <w:rFonts w:ascii="Calibri" w:hAnsi="Calibri"/>
          <w:szCs w:val="24"/>
          <w:lang w:val="en-US" w:eastAsia="zh-TW"/>
        </w:rPr>
        <w:t>P</w:t>
      </w:r>
      <w:r w:rsidR="00C96650" w:rsidRPr="00DD5E9B">
        <w:rPr>
          <w:rFonts w:ascii="Calibri" w:hAnsi="Calibri"/>
          <w:szCs w:val="24"/>
          <w:lang w:val="en-US" w:eastAsia="zh-TW"/>
        </w:rPr>
        <w:t xml:space="preserve">eople with </w:t>
      </w:r>
      <w:r>
        <w:rPr>
          <w:rFonts w:ascii="Calibri" w:hAnsi="Calibri"/>
          <w:szCs w:val="24"/>
          <w:lang w:val="en-US" w:eastAsia="zh-TW"/>
        </w:rPr>
        <w:t>M</w:t>
      </w:r>
      <w:r w:rsidR="00C96650" w:rsidRPr="00DD5E9B">
        <w:rPr>
          <w:rFonts w:ascii="Calibri" w:hAnsi="Calibri"/>
          <w:szCs w:val="24"/>
          <w:lang w:val="en-US" w:eastAsia="zh-TW"/>
        </w:rPr>
        <w:t xml:space="preserve">ental </w:t>
      </w:r>
      <w:r>
        <w:rPr>
          <w:rFonts w:ascii="Calibri" w:hAnsi="Calibri"/>
          <w:szCs w:val="24"/>
          <w:lang w:val="en-US" w:eastAsia="zh-TW"/>
        </w:rPr>
        <w:t>D</w:t>
      </w:r>
      <w:r w:rsidR="00C96650" w:rsidRPr="00DD5E9B">
        <w:rPr>
          <w:rFonts w:ascii="Calibri" w:hAnsi="Calibri"/>
          <w:szCs w:val="24"/>
          <w:lang w:val="en-US" w:eastAsia="zh-TW"/>
        </w:rPr>
        <w:t xml:space="preserve">isabilities: </w:t>
      </w:r>
      <w:r>
        <w:rPr>
          <w:rFonts w:ascii="Calibri" w:hAnsi="Calibri"/>
          <w:szCs w:val="24"/>
          <w:lang w:val="en-US" w:eastAsia="zh-TW"/>
        </w:rPr>
        <w:t>T</w:t>
      </w:r>
      <w:r w:rsidR="00C96650" w:rsidRPr="00DD5E9B">
        <w:rPr>
          <w:rFonts w:ascii="Calibri" w:hAnsi="Calibri"/>
          <w:szCs w:val="24"/>
          <w:lang w:val="en-US" w:eastAsia="zh-TW"/>
        </w:rPr>
        <w:t xml:space="preserve">he </w:t>
      </w:r>
      <w:r>
        <w:rPr>
          <w:rFonts w:ascii="Calibri" w:hAnsi="Calibri"/>
          <w:szCs w:val="24"/>
          <w:lang w:val="en-US" w:eastAsia="zh-TW"/>
        </w:rPr>
        <w:t>P</w:t>
      </w:r>
      <w:r w:rsidR="00C96650" w:rsidRPr="00DD5E9B">
        <w:rPr>
          <w:rFonts w:ascii="Calibri" w:hAnsi="Calibri"/>
          <w:szCs w:val="24"/>
          <w:lang w:val="en-US" w:eastAsia="zh-TW"/>
        </w:rPr>
        <w:t xml:space="preserve">erspective of </w:t>
      </w:r>
      <w:r>
        <w:rPr>
          <w:rFonts w:ascii="Calibri" w:hAnsi="Calibri"/>
          <w:szCs w:val="24"/>
          <w:lang w:val="en-US" w:eastAsia="zh-TW"/>
        </w:rPr>
        <w:t>P</w:t>
      </w:r>
      <w:r w:rsidR="00C96650" w:rsidRPr="00DD5E9B">
        <w:rPr>
          <w:rFonts w:ascii="Calibri" w:hAnsi="Calibri"/>
          <w:szCs w:val="24"/>
          <w:lang w:val="en-US" w:eastAsia="zh-TW"/>
        </w:rPr>
        <w:t xml:space="preserve">sychiatric </w:t>
      </w:r>
      <w:r>
        <w:rPr>
          <w:rFonts w:ascii="Calibri" w:hAnsi="Calibri"/>
          <w:szCs w:val="24"/>
          <w:lang w:val="en-US" w:eastAsia="zh-TW"/>
        </w:rPr>
        <w:t>R</w:t>
      </w:r>
      <w:r w:rsidR="00C96650" w:rsidRPr="00DD5E9B">
        <w:rPr>
          <w:rFonts w:ascii="Calibri" w:hAnsi="Calibri"/>
          <w:szCs w:val="24"/>
          <w:lang w:val="en-US" w:eastAsia="zh-TW"/>
        </w:rPr>
        <w:t xml:space="preserve">ehabilitation </w:t>
      </w:r>
      <w:r>
        <w:rPr>
          <w:rFonts w:ascii="Calibri" w:hAnsi="Calibri"/>
          <w:szCs w:val="24"/>
          <w:lang w:val="en-US" w:eastAsia="zh-TW"/>
        </w:rPr>
        <w:lastRenderedPageBreak/>
        <w:t>S</w:t>
      </w:r>
      <w:r w:rsidR="00C96650" w:rsidRPr="00DD5E9B">
        <w:rPr>
          <w:rFonts w:ascii="Calibri" w:hAnsi="Calibri"/>
          <w:szCs w:val="24"/>
          <w:lang w:val="en-US" w:eastAsia="zh-TW"/>
        </w:rPr>
        <w:t xml:space="preserve">ervice </w:t>
      </w:r>
      <w:r>
        <w:rPr>
          <w:rFonts w:ascii="Calibri" w:hAnsi="Calibri"/>
          <w:szCs w:val="24"/>
          <w:lang w:val="en-US" w:eastAsia="zh-TW"/>
        </w:rPr>
        <w:t>U</w:t>
      </w:r>
      <w:r w:rsidR="00C96650" w:rsidRPr="00DD5E9B">
        <w:rPr>
          <w:rFonts w:ascii="Calibri" w:hAnsi="Calibri"/>
          <w:szCs w:val="24"/>
          <w:lang w:val="en-US" w:eastAsia="zh-TW"/>
        </w:rPr>
        <w:t>sers</w:t>
      </w:r>
      <w:r w:rsidRPr="003C0F00">
        <w:rPr>
          <w:rFonts w:ascii="Calibri" w:hAnsi="Calibri"/>
          <w:szCs w:val="24"/>
          <w:lang w:val="en-US" w:eastAsia="zh-TW"/>
        </w:rPr>
        <w:t>’,</w:t>
      </w:r>
      <w:r w:rsidR="00653A92" w:rsidRPr="00653A92">
        <w:rPr>
          <w:rFonts w:ascii="Calibri" w:hAnsi="Calibri"/>
          <w:i/>
          <w:iCs/>
          <w:szCs w:val="24"/>
          <w:lang w:val="en-US" w:eastAsia="zh-TW"/>
        </w:rPr>
        <w:t xml:space="preserve"> </w:t>
      </w:r>
      <w:hyperlink r:id="rId7" w:history="1">
        <w:r w:rsidR="00653A92" w:rsidRPr="00653A92">
          <w:rPr>
            <w:rFonts w:ascii="Calibri" w:hAnsi="Calibri"/>
            <w:i/>
            <w:iCs/>
            <w:szCs w:val="24"/>
            <w:lang w:val="en-US" w:eastAsia="zh-TW"/>
          </w:rPr>
          <w:t>International Journal of Social Work and Social Welfare</w:t>
        </w:r>
      </w:hyperlink>
      <w:r w:rsidR="00653A92">
        <w:rPr>
          <w:rFonts w:ascii="Calibri" w:hAnsi="Calibri"/>
          <w:szCs w:val="24"/>
          <w:lang w:val="en-US" w:eastAsia="zh-TW"/>
        </w:rPr>
        <w:t xml:space="preserve">, </w:t>
      </w:r>
      <w:r w:rsidR="00653A92" w:rsidRPr="00653A92">
        <w:rPr>
          <w:rFonts w:ascii="Calibri" w:hAnsi="Calibri"/>
          <w:i/>
          <w:iCs/>
          <w:szCs w:val="24"/>
          <w:lang w:val="en-US" w:eastAsia="zh-TW"/>
        </w:rPr>
        <w:t>2</w:t>
      </w:r>
      <w:r w:rsidR="00653A92">
        <w:rPr>
          <w:rFonts w:ascii="Calibri" w:hAnsi="Calibri"/>
          <w:szCs w:val="24"/>
          <w:lang w:val="en-US" w:eastAsia="zh-TW"/>
        </w:rPr>
        <w:t xml:space="preserve"> (accepted)</w:t>
      </w:r>
    </w:p>
    <w:p w14:paraId="7FC7B921" w14:textId="77777777" w:rsidR="000C4EA3" w:rsidRDefault="000C4EA3" w:rsidP="00D50C7F">
      <w:pPr>
        <w:ind w:left="566" w:hangingChars="236" w:hanging="566"/>
        <w:rPr>
          <w:rFonts w:ascii="Calibri" w:hAnsi="Calibri" w:hint="eastAsia"/>
          <w:szCs w:val="24"/>
          <w:lang w:val="en-US" w:eastAsia="zh-TW"/>
        </w:rPr>
      </w:pPr>
    </w:p>
    <w:p w14:paraId="6329C1C4" w14:textId="5632B212" w:rsidR="00A72B41" w:rsidRPr="003C0F00" w:rsidRDefault="00A72B41" w:rsidP="00D50C7F">
      <w:pPr>
        <w:ind w:left="566" w:hangingChars="236" w:hanging="566"/>
        <w:rPr>
          <w:rFonts w:ascii="Calibri" w:hAnsi="Calibri"/>
          <w:szCs w:val="24"/>
          <w:lang w:val="en-US" w:eastAsia="zh-TW"/>
        </w:rPr>
      </w:pPr>
      <w:r w:rsidRPr="003C0F00">
        <w:rPr>
          <w:rFonts w:ascii="Calibri" w:hAnsi="Calibri"/>
          <w:szCs w:val="24"/>
          <w:lang w:val="en-US" w:eastAsia="zh-TW"/>
        </w:rPr>
        <w:t xml:space="preserve">Wang, </w:t>
      </w:r>
      <w:proofErr w:type="spellStart"/>
      <w:r w:rsidRPr="003C0F00">
        <w:rPr>
          <w:rFonts w:ascii="Calibri" w:hAnsi="Calibri"/>
          <w:szCs w:val="24"/>
          <w:lang w:val="en-US" w:eastAsia="zh-TW"/>
        </w:rPr>
        <w:t>Jin</w:t>
      </w:r>
      <w:proofErr w:type="spellEnd"/>
      <w:r w:rsidRPr="003C0F00">
        <w:rPr>
          <w:rFonts w:ascii="Calibri" w:hAnsi="Calibri"/>
          <w:szCs w:val="24"/>
          <w:lang w:val="en-US" w:eastAsia="zh-TW"/>
        </w:rPr>
        <w:t xml:space="preserve">-Yong (2018) ‘The Survival Experiences of People with Depression in Taiwan’, </w:t>
      </w:r>
      <w:r w:rsidRPr="00653A92">
        <w:rPr>
          <w:rFonts w:ascii="Calibri" w:hAnsi="Calibri"/>
          <w:i/>
          <w:iCs/>
          <w:szCs w:val="24"/>
          <w:lang w:val="en-US" w:eastAsia="zh-TW"/>
        </w:rPr>
        <w:t>Journal of Social Service Research</w:t>
      </w:r>
      <w:r w:rsidR="00501FC1" w:rsidRPr="00653A92">
        <w:rPr>
          <w:rFonts w:ascii="Calibri" w:hAnsi="Calibri"/>
          <w:i/>
          <w:iCs/>
          <w:szCs w:val="24"/>
          <w:lang w:val="en-US" w:eastAsia="zh-TW"/>
        </w:rPr>
        <w:t>,</w:t>
      </w:r>
      <w:r w:rsidR="00501FC1" w:rsidRPr="00653A92">
        <w:rPr>
          <w:rFonts w:ascii="Calibri" w:eastAsia="標楷體" w:hAnsi="Calibri"/>
          <w:i/>
          <w:iCs/>
        </w:rPr>
        <w:t xml:space="preserve"> 44</w:t>
      </w:r>
      <w:r w:rsidR="00501FC1" w:rsidRPr="003C0F00">
        <w:rPr>
          <w:rFonts w:ascii="Calibri" w:eastAsia="標楷體" w:hAnsi="Calibri"/>
        </w:rPr>
        <w:t>(3): 332-342.</w:t>
      </w:r>
      <w:r w:rsidR="00501FC1" w:rsidRPr="003C0F00">
        <w:rPr>
          <w:rFonts w:ascii="Calibri" w:hAnsi="Calibri"/>
          <w:szCs w:val="24"/>
          <w:lang w:val="en-US" w:eastAsia="zh-TW"/>
        </w:rPr>
        <w:t xml:space="preserve"> </w:t>
      </w:r>
      <w:r w:rsidRPr="003C0F00">
        <w:rPr>
          <w:rFonts w:ascii="Calibri" w:hAnsi="Calibri"/>
          <w:szCs w:val="24"/>
          <w:lang w:val="en-US" w:eastAsia="zh-TW"/>
        </w:rPr>
        <w:t xml:space="preserve"> (SSCI)</w:t>
      </w:r>
    </w:p>
    <w:p w14:paraId="53FB5BE3" w14:textId="77777777" w:rsidR="00501FC1" w:rsidRPr="003C0F00" w:rsidRDefault="00501FC1" w:rsidP="00D50C7F">
      <w:pPr>
        <w:ind w:left="566" w:hangingChars="236" w:hanging="566"/>
        <w:rPr>
          <w:rFonts w:ascii="Calibri" w:hAnsi="Calibri"/>
          <w:szCs w:val="24"/>
          <w:lang w:val="en-US" w:eastAsia="zh-TW"/>
        </w:rPr>
      </w:pPr>
    </w:p>
    <w:p w14:paraId="6D00EB94" w14:textId="77777777" w:rsidR="00A72B41" w:rsidRPr="003C0F00" w:rsidRDefault="00A72B41" w:rsidP="00D50C7F">
      <w:pPr>
        <w:ind w:left="566" w:hangingChars="236" w:hanging="566"/>
        <w:rPr>
          <w:rFonts w:ascii="Calibri" w:hAnsi="Calibri"/>
          <w:szCs w:val="24"/>
          <w:lang w:val="en-US" w:eastAsia="zh-TW"/>
        </w:rPr>
      </w:pPr>
      <w:r w:rsidRPr="003C0F00">
        <w:rPr>
          <w:rFonts w:ascii="Calibri" w:hAnsi="Calibri"/>
          <w:szCs w:val="24"/>
          <w:lang w:val="en-US" w:eastAsia="zh-TW"/>
        </w:rPr>
        <w:t xml:space="preserve">Wang, </w:t>
      </w:r>
      <w:proofErr w:type="spellStart"/>
      <w:r w:rsidRPr="003C0F00">
        <w:rPr>
          <w:rFonts w:ascii="Calibri" w:hAnsi="Calibri"/>
          <w:szCs w:val="24"/>
          <w:lang w:val="en-US" w:eastAsia="zh-TW"/>
        </w:rPr>
        <w:t>Jin</w:t>
      </w:r>
      <w:proofErr w:type="spellEnd"/>
      <w:r w:rsidRPr="003C0F00">
        <w:rPr>
          <w:rFonts w:ascii="Calibri" w:hAnsi="Calibri"/>
          <w:szCs w:val="24"/>
          <w:lang w:val="en-US" w:eastAsia="zh-TW"/>
        </w:rPr>
        <w:t xml:space="preserve">-Yong (2017) ‘Community Care Plan for People with Mental Illness: Care Visitors’ Experiences and Perspectives in Eastern Taiwan’, </w:t>
      </w:r>
      <w:r w:rsidRPr="00653A92">
        <w:rPr>
          <w:rFonts w:ascii="Calibri" w:hAnsi="Calibri"/>
          <w:i/>
          <w:iCs/>
          <w:szCs w:val="24"/>
          <w:lang w:val="en-US" w:eastAsia="zh-TW"/>
        </w:rPr>
        <w:t>N</w:t>
      </w:r>
      <w:r w:rsidR="00501FC1" w:rsidRPr="00653A92">
        <w:rPr>
          <w:rFonts w:ascii="Calibri" w:hAnsi="Calibri"/>
          <w:i/>
          <w:iCs/>
          <w:szCs w:val="24"/>
          <w:lang w:val="en-US" w:eastAsia="zh-TW"/>
        </w:rPr>
        <w:t>TU Social Work Review</w:t>
      </w:r>
      <w:r w:rsidR="00501FC1" w:rsidRPr="003C0F00">
        <w:rPr>
          <w:rFonts w:ascii="Calibri" w:hAnsi="Calibri"/>
          <w:szCs w:val="24"/>
          <w:lang w:val="en-US" w:eastAsia="zh-TW"/>
        </w:rPr>
        <w:t xml:space="preserve">, </w:t>
      </w:r>
      <w:r w:rsidR="00501FC1" w:rsidRPr="003C0F00">
        <w:rPr>
          <w:rFonts w:ascii="Calibri" w:eastAsia="標楷體" w:hAnsi="Calibri"/>
          <w:i/>
        </w:rPr>
        <w:t>37</w:t>
      </w:r>
      <w:r w:rsidR="00501FC1" w:rsidRPr="003C0F00">
        <w:rPr>
          <w:rFonts w:ascii="Calibri" w:eastAsia="標楷體" w:hAnsi="Calibri"/>
        </w:rPr>
        <w:t>: 1-46.</w:t>
      </w:r>
      <w:r w:rsidR="00501FC1" w:rsidRPr="003C0F00">
        <w:rPr>
          <w:rFonts w:ascii="Calibri" w:hAnsi="Calibri"/>
          <w:szCs w:val="24"/>
          <w:lang w:val="en-US" w:eastAsia="zh-TW"/>
        </w:rPr>
        <w:t xml:space="preserve"> </w:t>
      </w:r>
      <w:r w:rsidRPr="003C0F00">
        <w:rPr>
          <w:rFonts w:ascii="Calibri" w:hAnsi="Calibri"/>
          <w:szCs w:val="24"/>
          <w:lang w:val="en-US" w:eastAsia="zh-TW"/>
        </w:rPr>
        <w:t>(TSSCI)</w:t>
      </w:r>
    </w:p>
    <w:p w14:paraId="575A7DFB" w14:textId="77777777" w:rsidR="00501FC1" w:rsidRPr="003C0F00" w:rsidRDefault="00501FC1" w:rsidP="00D50C7F">
      <w:pPr>
        <w:ind w:left="566" w:hangingChars="236" w:hanging="566"/>
        <w:rPr>
          <w:rFonts w:ascii="Calibri" w:hAnsi="Calibri"/>
          <w:szCs w:val="24"/>
          <w:lang w:eastAsia="zh-TW"/>
        </w:rPr>
      </w:pPr>
    </w:p>
    <w:p w14:paraId="459FF1B5" w14:textId="77777777" w:rsidR="00A72B41" w:rsidRPr="003C0F00" w:rsidRDefault="00A72B41" w:rsidP="00D50C7F">
      <w:pPr>
        <w:ind w:left="566" w:hangingChars="236" w:hanging="566"/>
        <w:rPr>
          <w:rFonts w:ascii="Calibri" w:hAnsi="Calibri"/>
          <w:szCs w:val="24"/>
          <w:lang w:eastAsia="zh-TW"/>
        </w:rPr>
      </w:pPr>
      <w:r w:rsidRPr="003C0F00">
        <w:rPr>
          <w:rFonts w:ascii="Calibri" w:hAnsi="Calibri"/>
          <w:szCs w:val="24"/>
        </w:rPr>
        <w:t xml:space="preserve">Wang, </w:t>
      </w:r>
      <w:proofErr w:type="spellStart"/>
      <w:r w:rsidRPr="003C0F00">
        <w:rPr>
          <w:rFonts w:ascii="Calibri" w:hAnsi="Calibri"/>
          <w:szCs w:val="24"/>
        </w:rPr>
        <w:t>Jin</w:t>
      </w:r>
      <w:proofErr w:type="spellEnd"/>
      <w:r w:rsidRPr="003C0F00">
        <w:rPr>
          <w:rFonts w:ascii="Calibri" w:hAnsi="Calibri"/>
          <w:szCs w:val="24"/>
        </w:rPr>
        <w:t xml:space="preserve">-Yong &amp; Lu, Huey-Fen (2014) ‘A preliminary evaluation of course effectiveness of </w:t>
      </w:r>
      <w:r w:rsidRPr="003C0F00">
        <w:rPr>
          <w:rFonts w:ascii="Calibri" w:hAnsi="Calibri"/>
          <w:szCs w:val="24"/>
          <w:lang w:eastAsia="zh-TW"/>
        </w:rPr>
        <w:t>s</w:t>
      </w:r>
      <w:r w:rsidRPr="003C0F00">
        <w:rPr>
          <w:rFonts w:ascii="Calibri" w:hAnsi="Calibri"/>
          <w:szCs w:val="24"/>
        </w:rPr>
        <w:t xml:space="preserve">ocial </w:t>
      </w:r>
      <w:r w:rsidRPr="003C0F00">
        <w:rPr>
          <w:rFonts w:ascii="Calibri" w:hAnsi="Calibri"/>
          <w:szCs w:val="24"/>
          <w:lang w:eastAsia="zh-TW"/>
        </w:rPr>
        <w:t>g</w:t>
      </w:r>
      <w:r w:rsidRPr="003C0F00">
        <w:rPr>
          <w:rFonts w:ascii="Calibri" w:hAnsi="Calibri"/>
          <w:szCs w:val="24"/>
        </w:rPr>
        <w:t xml:space="preserve">roup </w:t>
      </w:r>
      <w:r w:rsidRPr="003C0F00">
        <w:rPr>
          <w:rFonts w:ascii="Calibri" w:hAnsi="Calibri"/>
          <w:szCs w:val="24"/>
          <w:lang w:eastAsia="zh-TW"/>
        </w:rPr>
        <w:t>w</w:t>
      </w:r>
      <w:r w:rsidRPr="003C0F00">
        <w:rPr>
          <w:rFonts w:ascii="Calibri" w:hAnsi="Calibri"/>
          <w:szCs w:val="24"/>
        </w:rPr>
        <w:t xml:space="preserve">ork: Off-campus </w:t>
      </w:r>
      <w:r w:rsidRPr="003C0F00">
        <w:rPr>
          <w:rFonts w:ascii="Calibri" w:hAnsi="Calibri"/>
          <w:szCs w:val="24"/>
          <w:lang w:eastAsia="zh-TW"/>
        </w:rPr>
        <w:t>g</w:t>
      </w:r>
      <w:r w:rsidRPr="003C0F00">
        <w:rPr>
          <w:rFonts w:ascii="Calibri" w:hAnsi="Calibri"/>
          <w:szCs w:val="24"/>
        </w:rPr>
        <w:t xml:space="preserve">roup </w:t>
      </w:r>
      <w:r w:rsidRPr="003C0F00">
        <w:rPr>
          <w:rFonts w:ascii="Calibri" w:hAnsi="Calibri"/>
          <w:szCs w:val="24"/>
          <w:lang w:eastAsia="zh-TW"/>
        </w:rPr>
        <w:t>w</w:t>
      </w:r>
      <w:r w:rsidRPr="003C0F00">
        <w:rPr>
          <w:rFonts w:ascii="Calibri" w:hAnsi="Calibri"/>
          <w:szCs w:val="24"/>
        </w:rPr>
        <w:t xml:space="preserve">ork </w:t>
      </w:r>
      <w:r w:rsidRPr="003C0F00">
        <w:rPr>
          <w:rFonts w:ascii="Calibri" w:hAnsi="Calibri"/>
          <w:szCs w:val="24"/>
          <w:lang w:eastAsia="zh-TW"/>
        </w:rPr>
        <w:t>t</w:t>
      </w:r>
      <w:r w:rsidRPr="003C0F00">
        <w:rPr>
          <w:rFonts w:ascii="Calibri" w:hAnsi="Calibri"/>
          <w:szCs w:val="24"/>
        </w:rPr>
        <w:t>raining</w:t>
      </w:r>
      <w:r w:rsidRPr="003C0F00">
        <w:rPr>
          <w:rFonts w:ascii="Calibri" w:hAnsi="Calibri"/>
          <w:szCs w:val="24"/>
          <w:lang w:eastAsia="zh-TW"/>
        </w:rPr>
        <w:t>’,</w:t>
      </w:r>
      <w:r w:rsidRPr="003C0F00">
        <w:rPr>
          <w:rFonts w:ascii="Calibri" w:hAnsi="Calibri"/>
          <w:szCs w:val="24"/>
        </w:rPr>
        <w:t xml:space="preserve"> </w:t>
      </w:r>
      <w:r w:rsidRPr="003C0F00">
        <w:rPr>
          <w:rFonts w:ascii="Calibri" w:hAnsi="Calibri"/>
          <w:i/>
          <w:szCs w:val="24"/>
        </w:rPr>
        <w:t>Taiwanese Social Work</w:t>
      </w:r>
      <w:r w:rsidRPr="003C0F00">
        <w:rPr>
          <w:rFonts w:ascii="Calibri" w:hAnsi="Calibri"/>
          <w:szCs w:val="24"/>
          <w:lang w:eastAsia="zh-TW"/>
        </w:rPr>
        <w:t>,</w:t>
      </w:r>
      <w:r w:rsidRPr="003C0F00">
        <w:rPr>
          <w:rFonts w:ascii="Calibri" w:hAnsi="Calibri"/>
          <w:i/>
          <w:szCs w:val="24"/>
          <w:lang w:eastAsia="zh-TW"/>
        </w:rPr>
        <w:t xml:space="preserve"> 14</w:t>
      </w:r>
      <w:r w:rsidRPr="003C0F00">
        <w:rPr>
          <w:rFonts w:ascii="Calibri" w:hAnsi="Calibri"/>
          <w:szCs w:val="24"/>
          <w:lang w:eastAsia="zh-TW"/>
        </w:rPr>
        <w:t>: 57-102.</w:t>
      </w:r>
    </w:p>
    <w:p w14:paraId="24087955" w14:textId="77777777" w:rsidR="00A72B41" w:rsidRPr="003C0F00" w:rsidRDefault="00A72B41" w:rsidP="00D50C7F">
      <w:pPr>
        <w:ind w:left="566" w:hangingChars="236" w:hanging="566"/>
        <w:rPr>
          <w:rFonts w:ascii="Calibri" w:hAnsi="Calibri"/>
          <w:szCs w:val="24"/>
          <w:lang w:eastAsia="zh-TW"/>
        </w:rPr>
      </w:pPr>
    </w:p>
    <w:p w14:paraId="74237DC7" w14:textId="77777777" w:rsidR="00A72B41" w:rsidRPr="003C0F00" w:rsidRDefault="00A72B41" w:rsidP="00D50C7F">
      <w:pPr>
        <w:ind w:left="566" w:hangingChars="236" w:hanging="566"/>
        <w:rPr>
          <w:rFonts w:ascii="Calibri" w:hAnsi="Calibri"/>
          <w:szCs w:val="24"/>
          <w:lang w:eastAsia="zh-TW"/>
        </w:rPr>
      </w:pPr>
      <w:r w:rsidRPr="003C0F00">
        <w:rPr>
          <w:rFonts w:ascii="Calibri" w:hAnsi="Calibri"/>
          <w:szCs w:val="24"/>
          <w:lang w:eastAsia="zh-TW"/>
        </w:rPr>
        <w:t xml:space="preserve">Wang, </w:t>
      </w:r>
      <w:proofErr w:type="spellStart"/>
      <w:r w:rsidRPr="003C0F00">
        <w:rPr>
          <w:rFonts w:ascii="Calibri" w:hAnsi="Calibri"/>
          <w:szCs w:val="24"/>
          <w:lang w:eastAsia="zh-TW"/>
        </w:rPr>
        <w:t>Jin</w:t>
      </w:r>
      <w:proofErr w:type="spellEnd"/>
      <w:r w:rsidRPr="003C0F00">
        <w:rPr>
          <w:rFonts w:ascii="Calibri" w:hAnsi="Calibri"/>
          <w:szCs w:val="24"/>
          <w:lang w:eastAsia="zh-TW"/>
        </w:rPr>
        <w:t>-Yong (2014) ‘</w:t>
      </w:r>
      <w:hyperlink r:id="rId8" w:history="1">
        <w:r w:rsidRPr="003C0F00">
          <w:rPr>
            <w:rFonts w:ascii="Calibri" w:hAnsi="Calibri"/>
            <w:szCs w:val="24"/>
          </w:rPr>
          <w:t>Mental Health Policy Reform and Service Delivery in England</w:t>
        </w:r>
      </w:hyperlink>
      <w:r w:rsidRPr="003C0F00">
        <w:rPr>
          <w:rFonts w:ascii="Calibri" w:hAnsi="Calibri"/>
          <w:szCs w:val="24"/>
        </w:rPr>
        <w:t>’,</w:t>
      </w:r>
      <w:r w:rsidRPr="003C0F00">
        <w:rPr>
          <w:rFonts w:ascii="Calibri" w:hAnsi="Calibri"/>
          <w:szCs w:val="24"/>
          <w:lang w:eastAsia="zh-TW"/>
        </w:rPr>
        <w:t xml:space="preserve"> </w:t>
      </w:r>
      <w:r w:rsidRPr="003C0F00">
        <w:rPr>
          <w:rFonts w:ascii="Calibri" w:hAnsi="Calibri"/>
          <w:i/>
          <w:szCs w:val="24"/>
          <w:lang w:eastAsia="zh-TW"/>
        </w:rPr>
        <w:t>Social Policy &amp; Social Work, 18</w:t>
      </w:r>
      <w:r w:rsidRPr="003C0F00">
        <w:rPr>
          <w:rFonts w:ascii="Calibri" w:hAnsi="Calibri"/>
          <w:szCs w:val="24"/>
          <w:lang w:eastAsia="zh-TW"/>
        </w:rPr>
        <w:t>(1): 143-180. (TSSCI)</w:t>
      </w:r>
    </w:p>
    <w:p w14:paraId="109D3B93" w14:textId="77777777" w:rsidR="00A72B41" w:rsidRPr="003C0F00" w:rsidRDefault="00A72B41" w:rsidP="00D50C7F">
      <w:pPr>
        <w:ind w:left="566" w:hangingChars="236" w:hanging="566"/>
        <w:rPr>
          <w:rFonts w:ascii="Calibri" w:hAnsi="Calibri"/>
          <w:szCs w:val="24"/>
          <w:lang w:val="en-US" w:eastAsia="zh-TW"/>
        </w:rPr>
      </w:pPr>
    </w:p>
    <w:p w14:paraId="7B0328AD" w14:textId="77777777" w:rsidR="00A72B41" w:rsidRPr="003C0F00" w:rsidRDefault="00A72B41" w:rsidP="00D50C7F">
      <w:pPr>
        <w:pStyle w:val="a6"/>
        <w:ind w:left="566" w:hangingChars="236" w:hanging="566"/>
        <w:rPr>
          <w:rFonts w:ascii="Calibri" w:hAnsi="Calibri"/>
          <w:sz w:val="24"/>
          <w:szCs w:val="24"/>
          <w:lang w:eastAsia="zh-TW"/>
        </w:rPr>
      </w:pPr>
      <w:r w:rsidRPr="003C0F00">
        <w:rPr>
          <w:rFonts w:ascii="Calibri" w:hAnsi="Calibri"/>
          <w:sz w:val="24"/>
          <w:szCs w:val="24"/>
          <w:lang w:eastAsia="zh-TW"/>
        </w:rPr>
        <w:t xml:space="preserve">Wang, </w:t>
      </w:r>
      <w:proofErr w:type="spellStart"/>
      <w:r w:rsidRPr="003C0F00">
        <w:rPr>
          <w:rFonts w:ascii="Calibri" w:hAnsi="Calibri"/>
          <w:sz w:val="24"/>
          <w:szCs w:val="24"/>
          <w:lang w:eastAsia="zh-TW"/>
        </w:rPr>
        <w:t>Jin</w:t>
      </w:r>
      <w:proofErr w:type="spellEnd"/>
      <w:r w:rsidRPr="003C0F00">
        <w:rPr>
          <w:rFonts w:ascii="Calibri" w:hAnsi="Calibri"/>
          <w:sz w:val="24"/>
          <w:szCs w:val="24"/>
          <w:lang w:eastAsia="zh-TW"/>
        </w:rPr>
        <w:t xml:space="preserve">-Yong (2012) ‘Service users’ personal experience and interpretation of mental illness: Oriental narratives’, </w:t>
      </w:r>
      <w:r w:rsidRPr="003C0F00">
        <w:rPr>
          <w:rFonts w:ascii="Calibri" w:hAnsi="Calibri"/>
          <w:i/>
          <w:sz w:val="24"/>
          <w:szCs w:val="24"/>
          <w:lang w:eastAsia="zh-TW"/>
        </w:rPr>
        <w:t>International Journal of Social Psychiatry</w:t>
      </w:r>
      <w:r w:rsidRPr="003C0F00">
        <w:rPr>
          <w:rFonts w:ascii="Calibri" w:hAnsi="Calibri"/>
          <w:sz w:val="24"/>
          <w:szCs w:val="24"/>
          <w:lang w:eastAsia="zh-TW"/>
        </w:rPr>
        <w:t>, 58(4): 425-432. (SSCI)</w:t>
      </w:r>
    </w:p>
    <w:p w14:paraId="433C707B" w14:textId="77777777" w:rsidR="00A72B41" w:rsidRPr="003C0F00" w:rsidRDefault="00A72B41" w:rsidP="00D50C7F">
      <w:pPr>
        <w:pStyle w:val="a6"/>
        <w:ind w:left="566" w:hangingChars="236" w:hanging="566"/>
        <w:rPr>
          <w:rFonts w:ascii="Calibri" w:hAnsi="Calibri"/>
          <w:sz w:val="24"/>
          <w:szCs w:val="24"/>
          <w:lang w:eastAsia="zh-TW"/>
        </w:rPr>
      </w:pPr>
    </w:p>
    <w:p w14:paraId="00B3ED70" w14:textId="77777777" w:rsidR="00A72B41" w:rsidRPr="003C0F00" w:rsidRDefault="00A72B41" w:rsidP="00D50C7F">
      <w:pPr>
        <w:pStyle w:val="a6"/>
        <w:ind w:left="566" w:hangingChars="236" w:hanging="566"/>
        <w:rPr>
          <w:rFonts w:ascii="Calibri" w:hAnsi="Calibri"/>
          <w:sz w:val="24"/>
          <w:szCs w:val="24"/>
          <w:lang w:eastAsia="zh-TW"/>
        </w:rPr>
      </w:pPr>
      <w:r w:rsidRPr="003C0F00">
        <w:rPr>
          <w:rFonts w:ascii="Calibri" w:hAnsi="Calibri"/>
          <w:sz w:val="24"/>
          <w:szCs w:val="24"/>
          <w:lang w:eastAsia="zh-TW"/>
        </w:rPr>
        <w:t xml:space="preserve">Wang, </w:t>
      </w:r>
      <w:proofErr w:type="spellStart"/>
      <w:r w:rsidRPr="003C0F00">
        <w:rPr>
          <w:rFonts w:ascii="Calibri" w:hAnsi="Calibri"/>
          <w:sz w:val="24"/>
          <w:szCs w:val="24"/>
          <w:lang w:eastAsia="zh-TW"/>
        </w:rPr>
        <w:t>Jin</w:t>
      </w:r>
      <w:proofErr w:type="spellEnd"/>
      <w:r w:rsidRPr="003C0F00">
        <w:rPr>
          <w:rFonts w:ascii="Calibri" w:hAnsi="Calibri"/>
          <w:sz w:val="24"/>
          <w:szCs w:val="24"/>
          <w:lang w:eastAsia="zh-TW"/>
        </w:rPr>
        <w:t xml:space="preserve">-Yong (2009) </w:t>
      </w:r>
      <w:r w:rsidRPr="003C0F00">
        <w:rPr>
          <w:rFonts w:ascii="Calibri" w:hAnsi="Calibri"/>
          <w:sz w:val="24"/>
          <w:szCs w:val="24"/>
        </w:rPr>
        <w:t>‘Review and outlook:</w:t>
      </w:r>
      <w:r w:rsidRPr="003C0F00">
        <w:rPr>
          <w:rFonts w:ascii="Calibri" w:hAnsi="Calibri"/>
          <w:sz w:val="24"/>
          <w:szCs w:val="24"/>
          <w:lang w:eastAsia="zh-TW"/>
        </w:rPr>
        <w:t xml:space="preserve"> </w:t>
      </w:r>
      <w:r w:rsidRPr="003C0F00">
        <w:rPr>
          <w:rFonts w:ascii="Calibri" w:hAnsi="Calibri"/>
          <w:sz w:val="24"/>
          <w:szCs w:val="24"/>
        </w:rPr>
        <w:t xml:space="preserve">the development of mental health </w:t>
      </w:r>
      <w:r w:rsidRPr="003C0F00">
        <w:rPr>
          <w:rFonts w:ascii="Calibri" w:hAnsi="Calibri"/>
          <w:sz w:val="24"/>
          <w:szCs w:val="24"/>
          <w:lang w:eastAsia="zh-TW"/>
        </w:rPr>
        <w:t xml:space="preserve">policy and </w:t>
      </w:r>
      <w:r w:rsidRPr="003C0F00">
        <w:rPr>
          <w:rFonts w:ascii="Calibri" w:hAnsi="Calibri"/>
          <w:sz w:val="24"/>
          <w:szCs w:val="24"/>
        </w:rPr>
        <w:t>services in Taiwan’</w:t>
      </w:r>
      <w:r w:rsidRPr="003C0F00">
        <w:rPr>
          <w:rFonts w:ascii="Calibri" w:hAnsi="Calibri"/>
          <w:sz w:val="24"/>
          <w:szCs w:val="24"/>
          <w:lang w:eastAsia="zh-TW"/>
        </w:rPr>
        <w:t>,</w:t>
      </w:r>
      <w:r w:rsidRPr="003C0F00">
        <w:rPr>
          <w:rFonts w:ascii="Calibri" w:hAnsi="Calibri"/>
          <w:sz w:val="24"/>
          <w:szCs w:val="24"/>
        </w:rPr>
        <w:t xml:space="preserve"> </w:t>
      </w:r>
      <w:r w:rsidRPr="003C0F00">
        <w:rPr>
          <w:rFonts w:ascii="Calibri" w:hAnsi="Calibri"/>
          <w:i/>
          <w:sz w:val="24"/>
          <w:szCs w:val="24"/>
        </w:rPr>
        <w:t xml:space="preserve">Journal of </w:t>
      </w:r>
      <w:r w:rsidRPr="003C0F00">
        <w:rPr>
          <w:rFonts w:ascii="Calibri" w:hAnsi="Calibri"/>
          <w:i/>
          <w:sz w:val="24"/>
          <w:szCs w:val="24"/>
          <w:lang w:eastAsia="zh-TW"/>
        </w:rPr>
        <w:t>Asian Public Policy</w:t>
      </w:r>
      <w:r w:rsidRPr="003C0F00">
        <w:rPr>
          <w:rFonts w:ascii="Calibri" w:hAnsi="Calibri"/>
          <w:sz w:val="24"/>
          <w:szCs w:val="24"/>
          <w:lang w:eastAsia="zh-TW"/>
        </w:rPr>
        <w:t>,</w:t>
      </w:r>
      <w:r w:rsidRPr="003C0F00">
        <w:rPr>
          <w:rFonts w:ascii="Calibri" w:hAnsi="Calibri"/>
          <w:sz w:val="24"/>
          <w:szCs w:val="24"/>
        </w:rPr>
        <w:t xml:space="preserve"> </w:t>
      </w:r>
      <w:r w:rsidRPr="003C0F00">
        <w:rPr>
          <w:rFonts w:ascii="Calibri" w:hAnsi="Calibri"/>
          <w:sz w:val="24"/>
          <w:szCs w:val="24"/>
          <w:lang w:eastAsia="zh-TW"/>
        </w:rPr>
        <w:t>2</w:t>
      </w:r>
      <w:r w:rsidRPr="003C0F00">
        <w:rPr>
          <w:rFonts w:ascii="Calibri" w:hAnsi="Calibri"/>
          <w:sz w:val="24"/>
          <w:szCs w:val="24"/>
        </w:rPr>
        <w:t xml:space="preserve"> (1): </w:t>
      </w:r>
      <w:r w:rsidRPr="003C0F00">
        <w:rPr>
          <w:rFonts w:ascii="Calibri" w:hAnsi="Calibri"/>
          <w:sz w:val="24"/>
          <w:szCs w:val="24"/>
          <w:lang w:eastAsia="zh-TW"/>
        </w:rPr>
        <w:t>111-117</w:t>
      </w:r>
      <w:r w:rsidRPr="003C0F00">
        <w:rPr>
          <w:rFonts w:ascii="Calibri" w:hAnsi="Calibri"/>
          <w:sz w:val="24"/>
          <w:szCs w:val="24"/>
        </w:rPr>
        <w:t>.</w:t>
      </w:r>
    </w:p>
    <w:p w14:paraId="11A8917F" w14:textId="77777777" w:rsidR="00A72B41" w:rsidRPr="003C0F00" w:rsidRDefault="00A72B41" w:rsidP="00D50C7F">
      <w:pPr>
        <w:pStyle w:val="a6"/>
        <w:ind w:left="566" w:hangingChars="236" w:hanging="566"/>
        <w:rPr>
          <w:rFonts w:ascii="Calibri" w:hAnsi="Calibri"/>
          <w:sz w:val="24"/>
          <w:szCs w:val="24"/>
          <w:lang w:eastAsia="zh-TW"/>
        </w:rPr>
      </w:pPr>
    </w:p>
    <w:p w14:paraId="0AE26445" w14:textId="77777777" w:rsidR="00A72B41" w:rsidRPr="003C0F00" w:rsidRDefault="00A72B41" w:rsidP="00D50C7F">
      <w:pPr>
        <w:pStyle w:val="a6"/>
        <w:ind w:left="566" w:hangingChars="236" w:hanging="566"/>
        <w:rPr>
          <w:rFonts w:ascii="Calibri" w:hAnsi="Calibri"/>
          <w:sz w:val="24"/>
          <w:szCs w:val="24"/>
          <w:lang w:eastAsia="zh-TW"/>
        </w:rPr>
      </w:pPr>
      <w:r w:rsidRPr="003C0F00">
        <w:rPr>
          <w:rFonts w:ascii="Calibri" w:hAnsi="Calibri"/>
          <w:sz w:val="24"/>
          <w:szCs w:val="24"/>
          <w:lang w:eastAsia="zh-TW"/>
        </w:rPr>
        <w:t xml:space="preserve">Wang, </w:t>
      </w:r>
      <w:proofErr w:type="spellStart"/>
      <w:r w:rsidRPr="003C0F00">
        <w:rPr>
          <w:rFonts w:ascii="Calibri" w:hAnsi="Calibri"/>
          <w:sz w:val="24"/>
          <w:szCs w:val="24"/>
          <w:lang w:eastAsia="zh-TW"/>
        </w:rPr>
        <w:t>Jin</w:t>
      </w:r>
      <w:proofErr w:type="spellEnd"/>
      <w:r w:rsidRPr="003C0F00">
        <w:rPr>
          <w:rFonts w:ascii="Calibri" w:hAnsi="Calibri"/>
          <w:sz w:val="24"/>
          <w:szCs w:val="24"/>
          <w:lang w:eastAsia="zh-TW"/>
        </w:rPr>
        <w:t>-Yong (2008) ‘</w:t>
      </w:r>
      <w:r w:rsidRPr="003C0F00">
        <w:rPr>
          <w:rFonts w:ascii="Calibri" w:hAnsi="Calibri"/>
          <w:sz w:val="24"/>
          <w:szCs w:val="24"/>
        </w:rPr>
        <w:t>Amendments to the Mental Health Act in Taiwan and England</w:t>
      </w:r>
      <w:r w:rsidRPr="003C0F00">
        <w:rPr>
          <w:rFonts w:ascii="Calibri" w:hAnsi="Calibri"/>
          <w:sz w:val="24"/>
          <w:szCs w:val="24"/>
          <w:lang w:eastAsia="zh-TW"/>
        </w:rPr>
        <w:t xml:space="preserve">’, </w:t>
      </w:r>
      <w:r w:rsidRPr="003C0F00">
        <w:rPr>
          <w:rFonts w:ascii="Calibri" w:hAnsi="Calibri"/>
          <w:i/>
          <w:sz w:val="24"/>
          <w:szCs w:val="24"/>
        </w:rPr>
        <w:t>Social Policy &amp; Social Work</w:t>
      </w:r>
      <w:r w:rsidRPr="003C0F00">
        <w:rPr>
          <w:rFonts w:ascii="Calibri" w:hAnsi="Calibri"/>
          <w:sz w:val="24"/>
          <w:szCs w:val="24"/>
          <w:lang w:eastAsia="zh-TW"/>
        </w:rPr>
        <w:t>, 12 (1): 189-218. (TSSCI)</w:t>
      </w:r>
    </w:p>
    <w:p w14:paraId="2A2D73B6" w14:textId="77777777" w:rsidR="00030611" w:rsidRPr="00DD0709" w:rsidRDefault="00030611" w:rsidP="00945042">
      <w:pPr>
        <w:widowControl w:val="0"/>
        <w:autoSpaceDE w:val="0"/>
        <w:autoSpaceDN w:val="0"/>
        <w:adjustRightInd w:val="0"/>
        <w:rPr>
          <w:rFonts w:ascii="Calibri" w:hAnsi="Calibri"/>
          <w:bCs/>
          <w:szCs w:val="24"/>
          <w:lang w:val="en-US" w:eastAsia="zh-TW"/>
        </w:rPr>
      </w:pPr>
    </w:p>
    <w:p w14:paraId="2CBCD7A3" w14:textId="77777777" w:rsidR="000F6C30" w:rsidRPr="00DD0709" w:rsidRDefault="000F6C30" w:rsidP="000F6C30">
      <w:pPr>
        <w:pStyle w:val="7"/>
        <w:jc w:val="center"/>
        <w:rPr>
          <w:rFonts w:ascii="Calibri" w:hAnsi="Calibri"/>
          <w:sz w:val="28"/>
          <w:szCs w:val="24"/>
          <w:lang w:eastAsia="zh-TW"/>
        </w:rPr>
      </w:pPr>
      <w:r w:rsidRPr="00DD0709">
        <w:rPr>
          <w:rFonts w:ascii="Calibri" w:hAnsi="Calibri"/>
          <w:sz w:val="28"/>
          <w:szCs w:val="24"/>
          <w:lang w:eastAsia="zh-TW"/>
        </w:rPr>
        <w:t>Conference Presentations</w:t>
      </w:r>
    </w:p>
    <w:p w14:paraId="58F3F0FA" w14:textId="362B46F5" w:rsidR="00D23F3E" w:rsidRPr="00D23F3E" w:rsidRDefault="002017CD" w:rsidP="00D23F3E">
      <w:pPr>
        <w:ind w:left="566" w:hangingChars="236" w:hanging="566"/>
        <w:rPr>
          <w:rFonts w:ascii="Calibri" w:hAnsi="Calibri"/>
          <w:bCs/>
          <w:szCs w:val="24"/>
          <w:lang w:val="en-US" w:eastAsia="zh-TW"/>
        </w:rPr>
      </w:pPr>
      <w:r>
        <w:rPr>
          <w:rFonts w:ascii="Calibri" w:hAnsi="Calibri"/>
          <w:bCs/>
          <w:szCs w:val="24"/>
          <w:lang w:val="en-US" w:eastAsia="zh-TW"/>
        </w:rPr>
        <w:t>‘</w:t>
      </w:r>
      <w:r w:rsidR="00D23F3E" w:rsidRPr="00D23F3E">
        <w:rPr>
          <w:rFonts w:ascii="Calibri" w:hAnsi="Calibri"/>
          <w:bCs/>
          <w:szCs w:val="24"/>
          <w:lang w:val="en-US" w:eastAsia="zh-TW"/>
        </w:rPr>
        <w:t>The Exploration of Spiritual Care in Social Work Practice</w:t>
      </w:r>
      <w:r>
        <w:rPr>
          <w:rFonts w:ascii="Calibri" w:hAnsi="Calibri"/>
          <w:bCs/>
          <w:szCs w:val="24"/>
          <w:lang w:val="en-US" w:eastAsia="zh-TW"/>
        </w:rPr>
        <w:t xml:space="preserve"> in the Tzu-Chi Foundation’, </w:t>
      </w:r>
      <w:r w:rsidR="003A30E1">
        <w:rPr>
          <w:rFonts w:ascii="Calibri" w:hAnsi="Calibri"/>
          <w:bCs/>
          <w:szCs w:val="24"/>
          <w:lang w:val="en-US" w:eastAsia="zh-TW"/>
        </w:rPr>
        <w:t xml:space="preserve">conference </w:t>
      </w:r>
      <w:r>
        <w:rPr>
          <w:rFonts w:ascii="Calibri" w:hAnsi="Calibri"/>
          <w:bCs/>
          <w:szCs w:val="24"/>
          <w:lang w:val="en-US" w:eastAsia="zh-TW"/>
        </w:rPr>
        <w:t xml:space="preserve">paper presented in the </w:t>
      </w:r>
      <w:r w:rsidR="00091625">
        <w:rPr>
          <w:rFonts w:ascii="Calibri" w:hAnsi="Calibri"/>
          <w:bCs/>
          <w:szCs w:val="24"/>
          <w:lang w:val="en-US" w:eastAsia="zh-TW"/>
        </w:rPr>
        <w:t>Tzu</w:t>
      </w:r>
      <w:r w:rsidR="00091625">
        <w:rPr>
          <w:rFonts w:ascii="Calibri" w:hAnsi="Calibri"/>
          <w:bCs/>
          <w:szCs w:val="24"/>
          <w:lang w:val="en-US" w:eastAsia="zh-TW"/>
        </w:rPr>
        <w:t xml:space="preserve"> </w:t>
      </w:r>
      <w:r w:rsidR="00091625">
        <w:rPr>
          <w:rFonts w:ascii="Calibri" w:hAnsi="Calibri"/>
          <w:bCs/>
          <w:szCs w:val="24"/>
          <w:lang w:val="en-US" w:eastAsia="zh-TW"/>
        </w:rPr>
        <w:t xml:space="preserve">Chi </w:t>
      </w:r>
      <w:r w:rsidR="00091625">
        <w:rPr>
          <w:rFonts w:ascii="Calibri" w:hAnsi="Calibri"/>
          <w:bCs/>
          <w:szCs w:val="24"/>
          <w:lang w:val="en-US" w:eastAsia="zh-TW"/>
        </w:rPr>
        <w:t xml:space="preserve">University of Science and Technology, Hualien, Taiwan, </w:t>
      </w:r>
      <w:r w:rsidR="00D23F3E" w:rsidRPr="00D23F3E">
        <w:rPr>
          <w:rFonts w:ascii="Calibri" w:hAnsi="Calibri"/>
          <w:bCs/>
          <w:szCs w:val="24"/>
          <w:lang w:val="en-US" w:eastAsia="zh-TW"/>
        </w:rPr>
        <w:t>20</w:t>
      </w:r>
      <w:r w:rsidR="00D23F3E" w:rsidRPr="00D23F3E">
        <w:rPr>
          <w:rFonts w:ascii="Calibri" w:hAnsi="Calibri" w:hint="eastAsia"/>
          <w:bCs/>
          <w:szCs w:val="24"/>
          <w:lang w:val="en-US" w:eastAsia="zh-TW"/>
        </w:rPr>
        <w:t>22</w:t>
      </w:r>
      <w:r w:rsidR="00D23F3E" w:rsidRPr="00D23F3E">
        <w:rPr>
          <w:rFonts w:ascii="Calibri" w:hAnsi="Calibri"/>
          <w:bCs/>
          <w:szCs w:val="24"/>
          <w:lang w:val="en-US" w:eastAsia="zh-TW"/>
        </w:rPr>
        <w:t>/</w:t>
      </w:r>
      <w:r w:rsidR="00D23F3E" w:rsidRPr="00D23F3E">
        <w:rPr>
          <w:rFonts w:ascii="Calibri" w:hAnsi="Calibri" w:hint="eastAsia"/>
          <w:bCs/>
          <w:szCs w:val="24"/>
          <w:lang w:val="en-US" w:eastAsia="zh-TW"/>
        </w:rPr>
        <w:t>11</w:t>
      </w:r>
      <w:r w:rsidR="00D23F3E" w:rsidRPr="00D23F3E">
        <w:rPr>
          <w:rFonts w:ascii="Calibri" w:hAnsi="Calibri"/>
          <w:bCs/>
          <w:szCs w:val="24"/>
          <w:lang w:val="en-US" w:eastAsia="zh-TW"/>
        </w:rPr>
        <w:t>/2</w:t>
      </w:r>
      <w:r w:rsidR="00D23F3E" w:rsidRPr="00D23F3E">
        <w:rPr>
          <w:rFonts w:ascii="Calibri" w:hAnsi="Calibri" w:hint="eastAsia"/>
          <w:bCs/>
          <w:szCs w:val="24"/>
          <w:lang w:val="en-US" w:eastAsia="zh-TW"/>
        </w:rPr>
        <w:t>3</w:t>
      </w:r>
    </w:p>
    <w:p w14:paraId="4DBD4E6D" w14:textId="77777777" w:rsidR="00D23F3E" w:rsidRPr="00D23F3E" w:rsidRDefault="00D23F3E" w:rsidP="00D23F3E">
      <w:pPr>
        <w:rPr>
          <w:rFonts w:ascii="Calibri" w:hAnsi="Calibri" w:hint="eastAsia"/>
          <w:szCs w:val="24"/>
          <w:lang w:eastAsia="zh-TW"/>
        </w:rPr>
      </w:pPr>
    </w:p>
    <w:p w14:paraId="217085C2" w14:textId="77777777" w:rsidR="00D23F3E" w:rsidRPr="00D23F3E" w:rsidRDefault="00D23F3E" w:rsidP="00D23F3E">
      <w:pPr>
        <w:ind w:left="566" w:hangingChars="236" w:hanging="566"/>
        <w:rPr>
          <w:rFonts w:ascii="Calibri" w:hAnsi="Calibri"/>
          <w:bCs/>
          <w:szCs w:val="24"/>
          <w:lang w:val="en-US" w:eastAsia="zh-TW"/>
        </w:rPr>
      </w:pPr>
      <w:r w:rsidRPr="00D23F3E">
        <w:rPr>
          <w:rFonts w:ascii="Calibri" w:hAnsi="Calibri"/>
          <w:bCs/>
          <w:szCs w:val="24"/>
          <w:lang w:val="en-US" w:eastAsia="zh-TW"/>
        </w:rPr>
        <w:t>‘The investigation of mental health social workers’ practices and competence in group work’, paper presented in the 9th International Conference on Social Work in Health and Mental Health at the University of York, UK, 2019/07/23-27.</w:t>
      </w:r>
    </w:p>
    <w:p w14:paraId="614FDEA6" w14:textId="77777777" w:rsidR="00D23F3E" w:rsidRPr="00D23F3E" w:rsidRDefault="00D23F3E" w:rsidP="00D23F3E">
      <w:pPr>
        <w:ind w:left="566" w:hangingChars="236" w:hanging="566"/>
        <w:rPr>
          <w:rFonts w:ascii="Calibri" w:hAnsi="Calibri"/>
          <w:bCs/>
          <w:szCs w:val="24"/>
          <w:lang w:val="en-US" w:eastAsia="zh-TW"/>
        </w:rPr>
      </w:pPr>
    </w:p>
    <w:p w14:paraId="74C81C45" w14:textId="77777777" w:rsidR="00D23F3E" w:rsidRPr="00D23F3E" w:rsidRDefault="00D23F3E" w:rsidP="00D23F3E">
      <w:pPr>
        <w:ind w:left="566" w:hangingChars="236" w:hanging="566"/>
        <w:rPr>
          <w:rFonts w:ascii="Calibri" w:hAnsi="Calibri"/>
          <w:bCs/>
          <w:szCs w:val="24"/>
          <w:lang w:val="en-US" w:eastAsia="zh-TW"/>
        </w:rPr>
      </w:pPr>
      <w:r w:rsidRPr="00D23F3E">
        <w:rPr>
          <w:rFonts w:ascii="Calibri" w:hAnsi="Calibri"/>
          <w:bCs/>
          <w:szCs w:val="24"/>
          <w:lang w:val="en-US" w:eastAsia="zh-TW"/>
        </w:rPr>
        <w:t xml:space="preserve"> ‘Illness beliefs and personal identity of people with depression’, paper presented in the 2nd annual conference “Opportunities and Challenges: Finding Solutions to Better Serve Asian-American/Asian Mental Health Needs”, at the NYU Global </w:t>
      </w:r>
      <w:proofErr w:type="spellStart"/>
      <w:r w:rsidRPr="00D23F3E">
        <w:rPr>
          <w:rFonts w:ascii="Calibri" w:hAnsi="Calibri"/>
          <w:bCs/>
          <w:szCs w:val="24"/>
          <w:lang w:val="en-US" w:eastAsia="zh-TW"/>
        </w:rPr>
        <w:t>Center</w:t>
      </w:r>
      <w:proofErr w:type="spellEnd"/>
      <w:r w:rsidRPr="00D23F3E">
        <w:rPr>
          <w:rFonts w:ascii="Calibri" w:hAnsi="Calibri"/>
          <w:bCs/>
          <w:szCs w:val="24"/>
          <w:lang w:val="en-US" w:eastAsia="zh-TW"/>
        </w:rPr>
        <w:t xml:space="preserve"> </w:t>
      </w:r>
      <w:proofErr w:type="gramStart"/>
      <w:r w:rsidRPr="00D23F3E">
        <w:rPr>
          <w:rFonts w:ascii="Calibri" w:hAnsi="Calibri"/>
          <w:bCs/>
          <w:szCs w:val="24"/>
          <w:lang w:val="en-US" w:eastAsia="zh-TW"/>
        </w:rPr>
        <w:t>For</w:t>
      </w:r>
      <w:proofErr w:type="gramEnd"/>
      <w:r w:rsidRPr="00D23F3E">
        <w:rPr>
          <w:rFonts w:ascii="Calibri" w:hAnsi="Calibri"/>
          <w:bCs/>
          <w:szCs w:val="24"/>
          <w:lang w:val="en-US" w:eastAsia="zh-TW"/>
        </w:rPr>
        <w:t xml:space="preserve"> Academic and Spiritual Life, New York, USA, 2019/06/03.</w:t>
      </w:r>
    </w:p>
    <w:p w14:paraId="63A9411F" w14:textId="77777777" w:rsidR="000F6C30" w:rsidRPr="00D23F3E" w:rsidRDefault="000F6C30" w:rsidP="00D23F3E">
      <w:pPr>
        <w:ind w:left="566" w:hangingChars="236" w:hanging="566"/>
        <w:rPr>
          <w:rFonts w:ascii="Calibri" w:hAnsi="Calibri"/>
          <w:bCs/>
          <w:szCs w:val="24"/>
          <w:lang w:val="en-US" w:eastAsia="zh-TW"/>
        </w:rPr>
      </w:pPr>
    </w:p>
    <w:p w14:paraId="6F342D98" w14:textId="77777777" w:rsidR="00DA51FD" w:rsidRPr="00DD0709" w:rsidRDefault="00DA51FD" w:rsidP="003C0F00">
      <w:pPr>
        <w:ind w:left="566" w:hangingChars="236" w:hanging="566"/>
        <w:rPr>
          <w:rFonts w:ascii="Calibri" w:hAnsi="Calibri"/>
          <w:bCs/>
          <w:szCs w:val="24"/>
          <w:lang w:val="en-US" w:eastAsia="zh-TW"/>
        </w:rPr>
      </w:pPr>
      <w:r w:rsidRPr="00DD0709">
        <w:rPr>
          <w:rFonts w:ascii="Calibri" w:hAnsi="Calibri"/>
          <w:bCs/>
          <w:szCs w:val="24"/>
          <w:lang w:val="en-US" w:eastAsia="zh-TW"/>
        </w:rPr>
        <w:t xml:space="preserve">‘A </w:t>
      </w:r>
      <w:r w:rsidRPr="00DD0709">
        <w:rPr>
          <w:rFonts w:ascii="Calibri" w:hAnsi="Calibri" w:hint="eastAsia"/>
          <w:bCs/>
          <w:szCs w:val="24"/>
          <w:lang w:val="en-US" w:eastAsia="zh-TW"/>
        </w:rPr>
        <w:t>q</w:t>
      </w:r>
      <w:r w:rsidRPr="00DD0709">
        <w:rPr>
          <w:rFonts w:ascii="Calibri" w:hAnsi="Calibri"/>
          <w:bCs/>
          <w:szCs w:val="24"/>
          <w:lang w:val="en-US" w:eastAsia="zh-TW"/>
        </w:rPr>
        <w:t xml:space="preserve">ualitative </w:t>
      </w:r>
      <w:r w:rsidRPr="00DD0709">
        <w:rPr>
          <w:rFonts w:ascii="Calibri" w:hAnsi="Calibri" w:hint="eastAsia"/>
          <w:bCs/>
          <w:szCs w:val="24"/>
          <w:lang w:val="en-US" w:eastAsia="zh-TW"/>
        </w:rPr>
        <w:t>s</w:t>
      </w:r>
      <w:r w:rsidRPr="00DD0709">
        <w:rPr>
          <w:rFonts w:ascii="Calibri" w:hAnsi="Calibri"/>
          <w:bCs/>
          <w:szCs w:val="24"/>
          <w:lang w:val="en-US" w:eastAsia="zh-TW"/>
        </w:rPr>
        <w:t>tudy on the surviving experiences of patients with mental illness in Taiwan’</w:t>
      </w:r>
      <w:r w:rsidRPr="00DD0709">
        <w:rPr>
          <w:rFonts w:ascii="Calibri" w:hAnsi="Calibri"/>
          <w:szCs w:val="24"/>
          <w:lang w:val="en-US" w:eastAsia="zh-TW"/>
        </w:rPr>
        <w:t>, p</w:t>
      </w:r>
      <w:r w:rsidRPr="00DD0709">
        <w:rPr>
          <w:rFonts w:ascii="Calibri" w:hAnsi="Calibri"/>
          <w:bCs/>
          <w:szCs w:val="24"/>
          <w:lang w:val="en-US" w:eastAsia="zh-TW"/>
        </w:rPr>
        <w:t>aper presented in th</w:t>
      </w:r>
      <w:r w:rsidRPr="00DD0709">
        <w:rPr>
          <w:rFonts w:ascii="Calibri" w:hAnsi="Calibri"/>
          <w:szCs w:val="24"/>
          <w:lang w:val="en-US" w:eastAsia="zh-TW"/>
        </w:rPr>
        <w:t xml:space="preserve">e 8th International Conference on Social Work in </w:t>
      </w:r>
      <w:r w:rsidRPr="00DD0709">
        <w:rPr>
          <w:rFonts w:ascii="Calibri" w:hAnsi="Calibri"/>
          <w:szCs w:val="24"/>
          <w:lang w:val="en-US" w:eastAsia="zh-TW"/>
        </w:rPr>
        <w:lastRenderedPageBreak/>
        <w:t>Health and Mental Health</w:t>
      </w:r>
      <w:r w:rsidRPr="00DD0709">
        <w:rPr>
          <w:rFonts w:ascii="Calibri" w:hAnsi="Calibri" w:hint="eastAsia"/>
          <w:szCs w:val="24"/>
          <w:lang w:val="en-US" w:eastAsia="zh-TW"/>
        </w:rPr>
        <w:t xml:space="preserve"> at the National University of Singapore</w:t>
      </w:r>
      <w:r w:rsidRPr="00DD0709">
        <w:rPr>
          <w:rFonts w:ascii="Calibri" w:hAnsi="Calibri"/>
          <w:bCs/>
          <w:szCs w:val="24"/>
          <w:lang w:val="en-US" w:eastAsia="zh-TW"/>
        </w:rPr>
        <w:t xml:space="preserve">, </w:t>
      </w:r>
      <w:r w:rsidRPr="00DD0709">
        <w:rPr>
          <w:rFonts w:ascii="Calibri" w:hAnsi="Calibri" w:hint="eastAsia"/>
          <w:bCs/>
          <w:szCs w:val="24"/>
          <w:lang w:val="en-US" w:eastAsia="zh-TW"/>
        </w:rPr>
        <w:t>Singapore</w:t>
      </w:r>
      <w:r w:rsidRPr="00DD0709">
        <w:rPr>
          <w:rFonts w:ascii="Calibri" w:hAnsi="Calibri"/>
          <w:bCs/>
          <w:szCs w:val="24"/>
          <w:lang w:val="en-US" w:eastAsia="zh-TW"/>
        </w:rPr>
        <w:t>, 201</w:t>
      </w:r>
      <w:r w:rsidRPr="00DD0709">
        <w:rPr>
          <w:rFonts w:ascii="Calibri" w:hAnsi="Calibri" w:hint="eastAsia"/>
          <w:bCs/>
          <w:szCs w:val="24"/>
          <w:lang w:val="en-US" w:eastAsia="zh-TW"/>
        </w:rPr>
        <w:t>6</w:t>
      </w:r>
      <w:r w:rsidRPr="00DD0709">
        <w:rPr>
          <w:rFonts w:ascii="Calibri" w:hAnsi="Calibri"/>
          <w:bCs/>
          <w:szCs w:val="24"/>
          <w:lang w:val="en-US" w:eastAsia="zh-TW"/>
        </w:rPr>
        <w:t>/0</w:t>
      </w:r>
      <w:r w:rsidRPr="00DD0709">
        <w:rPr>
          <w:rFonts w:ascii="Calibri" w:hAnsi="Calibri" w:hint="eastAsia"/>
          <w:bCs/>
          <w:szCs w:val="24"/>
          <w:lang w:val="en-US" w:eastAsia="zh-TW"/>
        </w:rPr>
        <w:t>6</w:t>
      </w:r>
      <w:r w:rsidRPr="00DD0709">
        <w:rPr>
          <w:rFonts w:ascii="Calibri" w:hAnsi="Calibri"/>
          <w:bCs/>
          <w:szCs w:val="24"/>
          <w:lang w:val="en-US" w:eastAsia="zh-TW"/>
        </w:rPr>
        <w:t>/</w:t>
      </w:r>
      <w:r w:rsidRPr="00DD0709">
        <w:rPr>
          <w:rFonts w:ascii="Calibri" w:hAnsi="Calibri" w:hint="eastAsia"/>
          <w:bCs/>
          <w:szCs w:val="24"/>
          <w:lang w:val="en-US" w:eastAsia="zh-TW"/>
        </w:rPr>
        <w:t>19</w:t>
      </w:r>
      <w:r w:rsidRPr="00DD0709">
        <w:rPr>
          <w:rFonts w:ascii="Calibri" w:hAnsi="Calibri"/>
          <w:bCs/>
          <w:szCs w:val="24"/>
          <w:lang w:val="en-US" w:eastAsia="zh-TW"/>
        </w:rPr>
        <w:t>-2</w:t>
      </w:r>
      <w:r w:rsidRPr="00DD0709">
        <w:rPr>
          <w:rFonts w:ascii="Calibri" w:hAnsi="Calibri" w:hint="eastAsia"/>
          <w:bCs/>
          <w:szCs w:val="24"/>
          <w:lang w:val="en-US" w:eastAsia="zh-TW"/>
        </w:rPr>
        <w:t>3</w:t>
      </w:r>
      <w:r w:rsidRPr="00DD0709">
        <w:rPr>
          <w:rFonts w:ascii="Calibri" w:hAnsi="Calibri"/>
          <w:bCs/>
          <w:szCs w:val="24"/>
          <w:lang w:val="en-US" w:eastAsia="zh-TW"/>
        </w:rPr>
        <w:t>.</w:t>
      </w:r>
    </w:p>
    <w:p w14:paraId="3FC614F5" w14:textId="77777777" w:rsidR="00DA51FD" w:rsidRPr="00DD0709" w:rsidRDefault="00DA51FD" w:rsidP="003C0F00">
      <w:pPr>
        <w:ind w:left="566" w:hangingChars="236" w:hanging="566"/>
        <w:rPr>
          <w:rFonts w:ascii="Calibri" w:hAnsi="Calibri"/>
          <w:bCs/>
          <w:szCs w:val="24"/>
          <w:lang w:val="en-US" w:eastAsia="zh-TW"/>
        </w:rPr>
      </w:pPr>
    </w:p>
    <w:p w14:paraId="2D1ED4D8" w14:textId="77777777" w:rsidR="009546CB" w:rsidRPr="00DD0709" w:rsidRDefault="009546CB" w:rsidP="003C0F00">
      <w:pPr>
        <w:ind w:left="566" w:hangingChars="236" w:hanging="566"/>
        <w:rPr>
          <w:rFonts w:ascii="Calibri" w:hAnsi="Calibri"/>
          <w:szCs w:val="24"/>
          <w:lang w:val="en-US" w:eastAsia="zh-TW"/>
        </w:rPr>
      </w:pPr>
      <w:r w:rsidRPr="00DD0709">
        <w:rPr>
          <w:rFonts w:ascii="Calibri" w:hAnsi="Calibri"/>
          <w:szCs w:val="24"/>
          <w:lang w:val="en-US" w:eastAsia="zh-TW"/>
        </w:rPr>
        <w:t>‘One plus one equals? Case management for mental health service users in Taiwan’, paper presented in the 11th EASP annual conference at the University of Hawaii, Hawaii, USA, 2014/07/24-25.</w:t>
      </w:r>
    </w:p>
    <w:p w14:paraId="12D83425" w14:textId="77777777" w:rsidR="009546CB" w:rsidRPr="00DD0709" w:rsidRDefault="009546CB" w:rsidP="003C0F00">
      <w:pPr>
        <w:ind w:left="566" w:hangingChars="236" w:hanging="566"/>
        <w:rPr>
          <w:rFonts w:ascii="Calibri" w:hAnsi="Calibri"/>
          <w:szCs w:val="24"/>
          <w:lang w:val="en-US" w:eastAsia="zh-TW"/>
        </w:rPr>
      </w:pPr>
    </w:p>
    <w:p w14:paraId="0B552279" w14:textId="77777777" w:rsidR="00DA51FD" w:rsidRPr="00DD0709" w:rsidRDefault="00DA51FD" w:rsidP="003C0F00">
      <w:pPr>
        <w:ind w:left="566" w:hangingChars="236" w:hanging="566"/>
        <w:rPr>
          <w:rFonts w:ascii="Calibri" w:hAnsi="Calibri"/>
          <w:szCs w:val="24"/>
          <w:lang w:val="en-US" w:eastAsia="zh-TW"/>
        </w:rPr>
      </w:pPr>
      <w:r w:rsidRPr="00DD0709">
        <w:rPr>
          <w:rFonts w:ascii="Calibri" w:hAnsi="Calibri"/>
          <w:szCs w:val="24"/>
          <w:lang w:val="en-US" w:eastAsia="zh-TW"/>
        </w:rPr>
        <w:t>‘</w:t>
      </w:r>
      <w:r w:rsidRPr="00DD0709">
        <w:rPr>
          <w:rFonts w:ascii="Calibri" w:hAnsi="Calibri" w:hint="eastAsia"/>
          <w:szCs w:val="24"/>
          <w:lang w:val="en-US" w:eastAsia="zh-TW"/>
        </w:rPr>
        <w:t>Teaching experience and reflection on social group work</w:t>
      </w:r>
      <w:r w:rsidRPr="00DD0709">
        <w:rPr>
          <w:rFonts w:ascii="Calibri" w:hAnsi="Calibri"/>
          <w:szCs w:val="24"/>
          <w:lang w:val="en-US" w:eastAsia="zh-TW"/>
        </w:rPr>
        <w:t xml:space="preserve">’, paper presented in the </w:t>
      </w:r>
      <w:r w:rsidRPr="00DD0709">
        <w:rPr>
          <w:rFonts w:ascii="Calibri" w:hAnsi="Calibri" w:hint="eastAsia"/>
          <w:szCs w:val="24"/>
          <w:lang w:val="en-US" w:eastAsia="zh-TW"/>
        </w:rPr>
        <w:t xml:space="preserve">conference of </w:t>
      </w:r>
      <w:r w:rsidRPr="00DD0709">
        <w:rPr>
          <w:rFonts w:ascii="Calibri" w:hAnsi="Calibri"/>
          <w:szCs w:val="24"/>
          <w:lang w:val="en-US" w:eastAsia="zh-TW"/>
        </w:rPr>
        <w:t>“</w:t>
      </w:r>
      <w:r w:rsidRPr="00DD0709">
        <w:rPr>
          <w:rFonts w:ascii="Calibri" w:hAnsi="Calibri" w:hint="eastAsia"/>
          <w:szCs w:val="24"/>
          <w:lang w:val="en-US" w:eastAsia="zh-TW"/>
        </w:rPr>
        <w:t>Social Work Education and Practice in the Global Context</w:t>
      </w:r>
      <w:r w:rsidRPr="00DD0709">
        <w:rPr>
          <w:rFonts w:ascii="Calibri" w:hAnsi="Calibri"/>
          <w:szCs w:val="24"/>
          <w:lang w:val="en-US" w:eastAsia="zh-TW"/>
        </w:rPr>
        <w:t>”</w:t>
      </w:r>
      <w:r w:rsidRPr="00DD0709">
        <w:rPr>
          <w:rFonts w:ascii="Calibri" w:hAnsi="Calibri" w:hint="eastAsia"/>
          <w:szCs w:val="24"/>
          <w:lang w:val="en-US" w:eastAsia="zh-TW"/>
        </w:rPr>
        <w:t xml:space="preserve"> at the Fu-Jen Catholic </w:t>
      </w:r>
      <w:r w:rsidRPr="00DD0709">
        <w:rPr>
          <w:rFonts w:ascii="Calibri" w:hAnsi="Calibri"/>
          <w:szCs w:val="24"/>
          <w:lang w:val="en-US" w:eastAsia="zh-TW"/>
        </w:rPr>
        <w:t>University</w:t>
      </w:r>
      <w:r w:rsidRPr="00DD0709">
        <w:rPr>
          <w:rFonts w:ascii="Calibri" w:hAnsi="Calibri" w:hint="eastAsia"/>
          <w:szCs w:val="24"/>
          <w:lang w:val="en-US" w:eastAsia="zh-TW"/>
        </w:rPr>
        <w:t>, Taipei, 2013/03/22.</w:t>
      </w:r>
    </w:p>
    <w:p w14:paraId="5C1823D1" w14:textId="77777777" w:rsidR="005D0C49" w:rsidRPr="00DD0709" w:rsidRDefault="005D0C49" w:rsidP="003C0F00">
      <w:pPr>
        <w:ind w:left="566" w:hangingChars="236" w:hanging="566"/>
        <w:rPr>
          <w:rFonts w:ascii="Calibri" w:hAnsi="Calibri"/>
          <w:szCs w:val="24"/>
          <w:lang w:val="en-US" w:eastAsia="zh-TW"/>
        </w:rPr>
      </w:pPr>
    </w:p>
    <w:p w14:paraId="2522FB0B" w14:textId="77777777" w:rsidR="00B26B7B" w:rsidRPr="00DD0709" w:rsidRDefault="00B26B7B" w:rsidP="003C0F00">
      <w:pPr>
        <w:pStyle w:val="a4"/>
        <w:ind w:left="566" w:hangingChars="236" w:hanging="566"/>
        <w:rPr>
          <w:rFonts w:ascii="Calibri" w:hAnsi="Calibri"/>
          <w:szCs w:val="24"/>
          <w:lang w:eastAsia="zh-TW"/>
        </w:rPr>
      </w:pPr>
      <w:r w:rsidRPr="00DD0709">
        <w:rPr>
          <w:rFonts w:ascii="Calibri" w:hAnsi="Calibri"/>
          <w:szCs w:val="24"/>
          <w:lang w:eastAsia="zh-TW"/>
        </w:rPr>
        <w:t>‘</w:t>
      </w:r>
      <w:r w:rsidRPr="00DD0709">
        <w:rPr>
          <w:rFonts w:ascii="Calibri" w:hAnsi="Calibri"/>
          <w:i/>
          <w:szCs w:val="24"/>
        </w:rPr>
        <w:t xml:space="preserve">Mental </w:t>
      </w:r>
      <w:r w:rsidRPr="00DD0709">
        <w:rPr>
          <w:rFonts w:ascii="Calibri" w:hAnsi="Calibri"/>
          <w:i/>
          <w:szCs w:val="24"/>
          <w:lang w:eastAsia="zh-TW"/>
        </w:rPr>
        <w:t>h</w:t>
      </w:r>
      <w:r w:rsidRPr="00DD0709">
        <w:rPr>
          <w:rFonts w:ascii="Calibri" w:hAnsi="Calibri"/>
          <w:i/>
          <w:szCs w:val="24"/>
        </w:rPr>
        <w:t xml:space="preserve">ealth </w:t>
      </w:r>
      <w:r w:rsidRPr="00DD0709">
        <w:rPr>
          <w:rFonts w:ascii="Calibri" w:hAnsi="Calibri"/>
          <w:i/>
          <w:szCs w:val="24"/>
          <w:lang w:eastAsia="zh-TW"/>
        </w:rPr>
        <w:t>p</w:t>
      </w:r>
      <w:r w:rsidRPr="00DD0709">
        <w:rPr>
          <w:rFonts w:ascii="Calibri" w:hAnsi="Calibri"/>
          <w:i/>
          <w:szCs w:val="24"/>
        </w:rPr>
        <w:t xml:space="preserve">olicy and </w:t>
      </w:r>
      <w:r w:rsidRPr="00DD0709">
        <w:rPr>
          <w:rFonts w:ascii="Calibri" w:hAnsi="Calibri"/>
          <w:i/>
          <w:szCs w:val="24"/>
          <w:lang w:eastAsia="zh-TW"/>
        </w:rPr>
        <w:t>s</w:t>
      </w:r>
      <w:r w:rsidRPr="00DD0709">
        <w:rPr>
          <w:rFonts w:ascii="Calibri" w:hAnsi="Calibri"/>
          <w:i/>
          <w:szCs w:val="24"/>
        </w:rPr>
        <w:t>ervice delivery in Taiwan and England</w:t>
      </w:r>
      <w:r w:rsidRPr="00DD0709">
        <w:rPr>
          <w:rFonts w:ascii="Calibri" w:hAnsi="Calibri"/>
          <w:szCs w:val="24"/>
          <w:lang w:eastAsia="zh-TW"/>
        </w:rPr>
        <w:t>’, paper presented in the Cross-disciplinary Conference for Postgraduates and Early Career Researcher in Health and Social Sciences a</w:t>
      </w:r>
      <w:r w:rsidR="009546CB" w:rsidRPr="00DD0709">
        <w:rPr>
          <w:rFonts w:ascii="Calibri" w:hAnsi="Calibri"/>
          <w:szCs w:val="24"/>
          <w:lang w:eastAsia="zh-TW"/>
        </w:rPr>
        <w:t xml:space="preserve">t the University of York, UK, </w:t>
      </w:r>
      <w:r w:rsidR="009546CB" w:rsidRPr="00DD0709">
        <w:rPr>
          <w:rFonts w:ascii="Calibri" w:hAnsi="Calibri" w:hint="eastAsia"/>
          <w:szCs w:val="24"/>
          <w:lang w:eastAsia="zh-TW"/>
        </w:rPr>
        <w:t>2009/07/21</w:t>
      </w:r>
      <w:r w:rsidRPr="00DD0709">
        <w:rPr>
          <w:rFonts w:ascii="Calibri" w:hAnsi="Calibri"/>
          <w:szCs w:val="24"/>
          <w:lang w:eastAsia="zh-TW"/>
        </w:rPr>
        <w:t>.</w:t>
      </w:r>
    </w:p>
    <w:p w14:paraId="4A05A0F9" w14:textId="77777777" w:rsidR="00B26B7B" w:rsidRPr="00DD0709" w:rsidRDefault="00B26B7B" w:rsidP="003C0F00">
      <w:pPr>
        <w:ind w:left="566" w:hangingChars="236" w:hanging="566"/>
        <w:rPr>
          <w:rFonts w:ascii="Calibri" w:hAnsi="Calibri"/>
          <w:szCs w:val="24"/>
          <w:lang w:val="en-US" w:eastAsia="zh-TW"/>
        </w:rPr>
      </w:pPr>
    </w:p>
    <w:p w14:paraId="54FD5157" w14:textId="77777777" w:rsidR="000F6C30" w:rsidRPr="00DD0709" w:rsidRDefault="000F6C30" w:rsidP="003C0F00">
      <w:pPr>
        <w:ind w:left="566" w:hangingChars="236" w:hanging="566"/>
        <w:rPr>
          <w:rFonts w:ascii="Calibri" w:hAnsi="Calibri"/>
          <w:szCs w:val="24"/>
          <w:lang w:eastAsia="zh-TW"/>
        </w:rPr>
      </w:pPr>
      <w:r w:rsidRPr="00DD0709">
        <w:rPr>
          <w:rFonts w:ascii="Calibri" w:hAnsi="Calibri"/>
          <w:szCs w:val="24"/>
          <w:lang w:eastAsia="zh-TW"/>
        </w:rPr>
        <w:t>‘</w:t>
      </w:r>
      <w:r w:rsidR="00B26B7B" w:rsidRPr="00DD0709">
        <w:rPr>
          <w:rFonts w:ascii="Calibri" w:hAnsi="Calibri"/>
          <w:i/>
          <w:szCs w:val="24"/>
        </w:rPr>
        <w:t xml:space="preserve">Policy </w:t>
      </w:r>
      <w:proofErr w:type="gramStart"/>
      <w:r w:rsidR="00B26B7B" w:rsidRPr="00DD0709">
        <w:rPr>
          <w:rFonts w:ascii="Calibri" w:hAnsi="Calibri"/>
          <w:i/>
          <w:szCs w:val="24"/>
        </w:rPr>
        <w:t>transfer</w:t>
      </w:r>
      <w:proofErr w:type="gramEnd"/>
      <w:r w:rsidR="00B26B7B" w:rsidRPr="00DD0709">
        <w:rPr>
          <w:rFonts w:ascii="Calibri" w:hAnsi="Calibri"/>
          <w:i/>
          <w:szCs w:val="24"/>
        </w:rPr>
        <w:t xml:space="preserve"> in Taiwan: </w:t>
      </w:r>
      <w:r w:rsidR="00B26B7B" w:rsidRPr="00DD0709">
        <w:rPr>
          <w:rFonts w:ascii="Calibri" w:hAnsi="Calibri"/>
          <w:i/>
          <w:szCs w:val="24"/>
          <w:lang w:eastAsia="zh-TW"/>
        </w:rPr>
        <w:t>t</w:t>
      </w:r>
      <w:r w:rsidRPr="00DD0709">
        <w:rPr>
          <w:rFonts w:ascii="Calibri" w:hAnsi="Calibri"/>
          <w:i/>
          <w:szCs w:val="24"/>
        </w:rPr>
        <w:t>he case study of amending Mental Health Act</w:t>
      </w:r>
      <w:r w:rsidRPr="00DD0709">
        <w:rPr>
          <w:rFonts w:ascii="Calibri" w:hAnsi="Calibri"/>
          <w:szCs w:val="24"/>
          <w:lang w:eastAsia="zh-TW"/>
        </w:rPr>
        <w:t xml:space="preserve">’, paper </w:t>
      </w:r>
      <w:r w:rsidRPr="00DD0709">
        <w:rPr>
          <w:rFonts w:ascii="Calibri" w:hAnsi="Calibri"/>
          <w:szCs w:val="24"/>
        </w:rPr>
        <w:t xml:space="preserve">presented in the </w:t>
      </w:r>
      <w:r w:rsidRPr="00DD0709">
        <w:rPr>
          <w:rFonts w:ascii="Calibri" w:hAnsi="Calibri"/>
          <w:iCs/>
          <w:szCs w:val="24"/>
        </w:rPr>
        <w:t>Policy &amp; Politics</w:t>
      </w:r>
      <w:r w:rsidRPr="00DD0709">
        <w:rPr>
          <w:rFonts w:ascii="Calibri" w:hAnsi="Calibri"/>
          <w:szCs w:val="24"/>
        </w:rPr>
        <w:t xml:space="preserve"> International Conference </w:t>
      </w:r>
      <w:r w:rsidRPr="00DD0709">
        <w:rPr>
          <w:rFonts w:ascii="Calibri" w:hAnsi="Calibri"/>
          <w:szCs w:val="24"/>
          <w:lang w:eastAsia="zh-TW"/>
        </w:rPr>
        <w:t xml:space="preserve">at the University of Bristol, Bristol, UK, </w:t>
      </w:r>
      <w:r w:rsidRPr="00DD0709">
        <w:rPr>
          <w:rFonts w:ascii="Calibri" w:hAnsi="Calibri"/>
          <w:szCs w:val="24"/>
          <w:lang w:eastAsia="ja-JP"/>
        </w:rPr>
        <w:t>2008</w:t>
      </w:r>
      <w:r w:rsidR="009546CB" w:rsidRPr="00DD0709">
        <w:rPr>
          <w:rFonts w:ascii="Calibri" w:hAnsi="Calibri" w:hint="eastAsia"/>
          <w:szCs w:val="24"/>
          <w:lang w:eastAsia="zh-TW"/>
        </w:rPr>
        <w:t>/07/03-04</w:t>
      </w:r>
      <w:r w:rsidRPr="00DD0709">
        <w:rPr>
          <w:rFonts w:ascii="Calibri" w:hAnsi="Calibri"/>
          <w:szCs w:val="24"/>
        </w:rPr>
        <w:t>.</w:t>
      </w:r>
    </w:p>
    <w:p w14:paraId="15264B21" w14:textId="77777777" w:rsidR="000F6C30" w:rsidRPr="00DD0709" w:rsidRDefault="000F6C30" w:rsidP="003C0F00">
      <w:pPr>
        <w:ind w:left="566" w:hangingChars="236" w:hanging="566"/>
        <w:rPr>
          <w:rFonts w:ascii="Calibri" w:hAnsi="Calibri"/>
          <w:szCs w:val="24"/>
          <w:lang w:eastAsia="zh-TW"/>
        </w:rPr>
      </w:pPr>
    </w:p>
    <w:p w14:paraId="791CE044" w14:textId="77777777" w:rsidR="000F6C30" w:rsidRPr="00DD0709" w:rsidRDefault="000F6C30" w:rsidP="003C0F00">
      <w:pPr>
        <w:ind w:left="566" w:hangingChars="236" w:hanging="566"/>
        <w:rPr>
          <w:rFonts w:ascii="Calibri" w:eastAsia="標楷體" w:hAnsi="Calibri"/>
          <w:szCs w:val="24"/>
        </w:rPr>
      </w:pPr>
      <w:r w:rsidRPr="00DD0709">
        <w:rPr>
          <w:rFonts w:ascii="Calibri" w:hAnsi="Calibri"/>
          <w:bCs/>
          <w:szCs w:val="24"/>
          <w:lang w:eastAsia="zh-TW"/>
        </w:rPr>
        <w:t>‘</w:t>
      </w:r>
      <w:r w:rsidRPr="00DD0709">
        <w:rPr>
          <w:rFonts w:ascii="Calibri" w:hAnsi="Calibri"/>
          <w:i/>
          <w:szCs w:val="24"/>
        </w:rPr>
        <w:t>Who cares for people with long-term mental illness? Mental health services in Taiwan</w:t>
      </w:r>
      <w:r w:rsidRPr="00DD0709">
        <w:rPr>
          <w:rFonts w:ascii="Calibri" w:hAnsi="Calibri"/>
          <w:bCs/>
          <w:szCs w:val="24"/>
          <w:lang w:eastAsia="zh-TW"/>
        </w:rPr>
        <w:t xml:space="preserve">’, </w:t>
      </w:r>
      <w:r w:rsidRPr="00DD0709">
        <w:rPr>
          <w:rFonts w:ascii="Calibri" w:hAnsi="Calibri"/>
          <w:szCs w:val="24"/>
        </w:rPr>
        <w:t xml:space="preserve">paper presented in the </w:t>
      </w:r>
      <w:r w:rsidRPr="00DD0709">
        <w:rPr>
          <w:rFonts w:ascii="Calibri" w:hAnsi="Calibri"/>
          <w:szCs w:val="24"/>
          <w:lang w:eastAsia="ja-JP"/>
        </w:rPr>
        <w:t xml:space="preserve">4th </w:t>
      </w:r>
      <w:r w:rsidRPr="00DD0709">
        <w:rPr>
          <w:rFonts w:ascii="Calibri" w:hAnsi="Calibri"/>
          <w:szCs w:val="24"/>
        </w:rPr>
        <w:t>Annual International Conference of East Asian Social Policy research network (EASP)</w:t>
      </w:r>
      <w:r w:rsidRPr="00DD0709">
        <w:rPr>
          <w:rFonts w:ascii="Calibri" w:hAnsi="Calibri"/>
          <w:szCs w:val="24"/>
          <w:lang w:eastAsia="zh-TW"/>
        </w:rPr>
        <w:t xml:space="preserve"> at the University of </w:t>
      </w:r>
      <w:r w:rsidRPr="00DD0709">
        <w:rPr>
          <w:rFonts w:ascii="Calibri" w:hAnsi="Calibri"/>
          <w:szCs w:val="24"/>
        </w:rPr>
        <w:t>Tokyo</w:t>
      </w:r>
      <w:r w:rsidRPr="00DD0709">
        <w:rPr>
          <w:rFonts w:ascii="Calibri" w:hAnsi="Calibri"/>
          <w:szCs w:val="24"/>
          <w:lang w:eastAsia="zh-TW"/>
        </w:rPr>
        <w:t>,</w:t>
      </w:r>
      <w:r w:rsidRPr="00DD0709">
        <w:rPr>
          <w:rFonts w:ascii="Calibri" w:hAnsi="Calibri"/>
          <w:szCs w:val="24"/>
        </w:rPr>
        <w:t xml:space="preserve"> Tokyo, Japan</w:t>
      </w:r>
      <w:r w:rsidRPr="00DD0709">
        <w:rPr>
          <w:rFonts w:ascii="Calibri" w:hAnsi="Calibri"/>
          <w:szCs w:val="24"/>
          <w:lang w:eastAsia="zh-TW"/>
        </w:rPr>
        <w:t>, 2007</w:t>
      </w:r>
      <w:r w:rsidR="009546CB" w:rsidRPr="00DD0709">
        <w:rPr>
          <w:rFonts w:ascii="Calibri" w:hAnsi="Calibri" w:hint="eastAsia"/>
          <w:szCs w:val="24"/>
          <w:lang w:eastAsia="zh-TW"/>
        </w:rPr>
        <w:t>/10/20-21</w:t>
      </w:r>
      <w:r w:rsidRPr="00DD0709">
        <w:rPr>
          <w:rFonts w:ascii="Calibri" w:hAnsi="Calibri"/>
          <w:szCs w:val="24"/>
        </w:rPr>
        <w:t>.</w:t>
      </w:r>
    </w:p>
    <w:p w14:paraId="63D48225" w14:textId="77777777" w:rsidR="000F6C30" w:rsidRPr="00DD0709" w:rsidRDefault="000F6C30" w:rsidP="003C0F00">
      <w:pPr>
        <w:ind w:left="566" w:hangingChars="236" w:hanging="566"/>
        <w:rPr>
          <w:rFonts w:ascii="Calibri" w:hAnsi="Calibri"/>
          <w:szCs w:val="24"/>
          <w:lang w:eastAsia="zh-TW"/>
        </w:rPr>
      </w:pPr>
    </w:p>
    <w:p w14:paraId="6A919F94" w14:textId="77777777" w:rsidR="000F6C30" w:rsidRPr="00DD0709" w:rsidRDefault="000F6C30" w:rsidP="003C0F00">
      <w:pPr>
        <w:ind w:left="566" w:hangingChars="236" w:hanging="566"/>
        <w:rPr>
          <w:rFonts w:ascii="Calibri" w:hAnsi="Calibri"/>
          <w:szCs w:val="24"/>
          <w:lang w:eastAsia="zh-TW"/>
        </w:rPr>
      </w:pPr>
      <w:r w:rsidRPr="00DD0709">
        <w:rPr>
          <w:rFonts w:ascii="Calibri" w:hAnsi="Calibri"/>
          <w:szCs w:val="24"/>
          <w:lang w:eastAsia="zh-TW"/>
        </w:rPr>
        <w:t>‘</w:t>
      </w:r>
      <w:r w:rsidRPr="00DD0709">
        <w:rPr>
          <w:rFonts w:ascii="Calibri" w:hAnsi="Calibri"/>
          <w:i/>
          <w:szCs w:val="24"/>
        </w:rPr>
        <w:t xml:space="preserve">Common themes of mental health policy: </w:t>
      </w:r>
      <w:r w:rsidR="00B26B7B" w:rsidRPr="00DD0709">
        <w:rPr>
          <w:rFonts w:ascii="Calibri" w:hAnsi="Calibri"/>
          <w:i/>
          <w:szCs w:val="24"/>
          <w:lang w:eastAsia="zh-TW"/>
        </w:rPr>
        <w:t>p</w:t>
      </w:r>
      <w:r w:rsidRPr="00DD0709">
        <w:rPr>
          <w:rFonts w:ascii="Calibri" w:hAnsi="Calibri"/>
          <w:i/>
          <w:szCs w:val="24"/>
        </w:rPr>
        <w:t>reliminary policy comparison between England and Taiwan</w:t>
      </w:r>
      <w:r w:rsidRPr="00DD0709">
        <w:rPr>
          <w:rFonts w:ascii="Calibri" w:hAnsi="Calibri"/>
          <w:szCs w:val="24"/>
          <w:lang w:eastAsia="zh-TW"/>
        </w:rPr>
        <w:t>’,</w:t>
      </w:r>
      <w:r w:rsidRPr="00DD0709">
        <w:rPr>
          <w:rFonts w:ascii="Calibri" w:hAnsi="Calibri"/>
          <w:szCs w:val="24"/>
        </w:rPr>
        <w:t xml:space="preserve"> </w:t>
      </w:r>
      <w:r w:rsidRPr="00DD0709">
        <w:rPr>
          <w:rFonts w:ascii="Calibri" w:hAnsi="Calibri"/>
          <w:szCs w:val="24"/>
          <w:lang w:eastAsia="zh-TW"/>
        </w:rPr>
        <w:t xml:space="preserve">paper </w:t>
      </w:r>
      <w:r w:rsidRPr="00DD0709">
        <w:rPr>
          <w:rFonts w:ascii="Calibri" w:hAnsi="Calibri"/>
          <w:szCs w:val="24"/>
        </w:rPr>
        <w:t>presented in the Social Policy Association 41</w:t>
      </w:r>
      <w:r w:rsidRPr="00DD0709">
        <w:rPr>
          <w:rFonts w:ascii="Calibri" w:hAnsi="Calibri"/>
          <w:szCs w:val="24"/>
          <w:vertAlign w:val="superscript"/>
        </w:rPr>
        <w:t>st</w:t>
      </w:r>
      <w:r w:rsidRPr="00DD0709">
        <w:rPr>
          <w:rFonts w:ascii="Calibri" w:hAnsi="Calibri"/>
          <w:szCs w:val="24"/>
        </w:rPr>
        <w:t xml:space="preserve"> Annual Conference</w:t>
      </w:r>
      <w:r w:rsidRPr="00DD0709">
        <w:rPr>
          <w:rFonts w:ascii="Calibri" w:hAnsi="Calibri"/>
          <w:szCs w:val="24"/>
          <w:lang w:eastAsia="zh-TW"/>
        </w:rPr>
        <w:t xml:space="preserve"> at the</w:t>
      </w:r>
      <w:r w:rsidRPr="00DD0709">
        <w:rPr>
          <w:rFonts w:ascii="Calibri" w:hAnsi="Calibri"/>
          <w:szCs w:val="24"/>
        </w:rPr>
        <w:t xml:space="preserve"> </w:t>
      </w:r>
      <w:r w:rsidRPr="00DD0709">
        <w:rPr>
          <w:rFonts w:ascii="Calibri" w:hAnsi="Calibri"/>
          <w:szCs w:val="24"/>
          <w:lang w:eastAsia="zh-TW"/>
        </w:rPr>
        <w:t xml:space="preserve">University of </w:t>
      </w:r>
      <w:r w:rsidRPr="00DD0709">
        <w:rPr>
          <w:rFonts w:ascii="Calibri" w:hAnsi="Calibri"/>
          <w:szCs w:val="24"/>
        </w:rPr>
        <w:t>Birmingham, Birmingham</w:t>
      </w:r>
      <w:r w:rsidRPr="00DD0709">
        <w:rPr>
          <w:rFonts w:ascii="Calibri" w:hAnsi="Calibri"/>
          <w:szCs w:val="24"/>
          <w:lang w:eastAsia="zh-TW"/>
        </w:rPr>
        <w:t>,</w:t>
      </w:r>
      <w:r w:rsidRPr="00DD0709">
        <w:rPr>
          <w:rFonts w:ascii="Calibri" w:hAnsi="Calibri"/>
          <w:szCs w:val="24"/>
        </w:rPr>
        <w:t xml:space="preserve"> UK</w:t>
      </w:r>
      <w:r w:rsidR="009546CB" w:rsidRPr="00DD0709">
        <w:rPr>
          <w:rFonts w:ascii="Calibri" w:hAnsi="Calibri"/>
          <w:szCs w:val="24"/>
          <w:lang w:eastAsia="zh-TW"/>
        </w:rPr>
        <w:t>,</w:t>
      </w:r>
      <w:r w:rsidRPr="00DD0709">
        <w:rPr>
          <w:rFonts w:ascii="Calibri" w:hAnsi="Calibri"/>
          <w:szCs w:val="24"/>
          <w:lang w:eastAsia="zh-TW"/>
        </w:rPr>
        <w:t xml:space="preserve"> 2007</w:t>
      </w:r>
      <w:r w:rsidR="009546CB" w:rsidRPr="00DD0709">
        <w:rPr>
          <w:rFonts w:ascii="Calibri" w:hAnsi="Calibri" w:hint="eastAsia"/>
          <w:szCs w:val="24"/>
          <w:lang w:eastAsia="zh-TW"/>
        </w:rPr>
        <w:t>/07/23-25</w:t>
      </w:r>
      <w:r w:rsidRPr="00DD0709">
        <w:rPr>
          <w:rFonts w:ascii="Calibri" w:hAnsi="Calibri"/>
          <w:szCs w:val="24"/>
        </w:rPr>
        <w:t>.</w:t>
      </w:r>
    </w:p>
    <w:p w14:paraId="6FA3DE4F" w14:textId="77777777" w:rsidR="000F6C30" w:rsidRPr="00DD0709" w:rsidRDefault="000F6C30" w:rsidP="003C0F00">
      <w:pPr>
        <w:ind w:left="566" w:hangingChars="236" w:hanging="566"/>
        <w:rPr>
          <w:rFonts w:ascii="Calibri" w:hAnsi="Calibri"/>
          <w:bCs/>
          <w:szCs w:val="24"/>
          <w:lang w:eastAsia="zh-TW"/>
        </w:rPr>
      </w:pPr>
    </w:p>
    <w:p w14:paraId="7C946BF7" w14:textId="77777777" w:rsidR="008E72C8" w:rsidRPr="00DD0709" w:rsidRDefault="000F6C30" w:rsidP="003C0F00">
      <w:pPr>
        <w:ind w:left="566" w:hangingChars="236" w:hanging="566"/>
        <w:rPr>
          <w:rFonts w:ascii="Calibri" w:hAnsi="Calibri"/>
          <w:szCs w:val="24"/>
          <w:lang w:eastAsia="zh-TW"/>
        </w:rPr>
      </w:pPr>
      <w:r w:rsidRPr="00DD0709">
        <w:rPr>
          <w:rFonts w:ascii="Calibri" w:hAnsi="Calibri"/>
          <w:bCs/>
          <w:szCs w:val="24"/>
          <w:lang w:eastAsia="zh-TW"/>
        </w:rPr>
        <w:t>‘</w:t>
      </w:r>
      <w:r w:rsidRPr="00DD0709">
        <w:rPr>
          <w:rFonts w:ascii="Calibri" w:hAnsi="Calibri"/>
          <w:i/>
          <w:szCs w:val="24"/>
        </w:rPr>
        <w:t>Challenges to mental health law in England and Taiwan</w:t>
      </w:r>
      <w:r w:rsidRPr="00DD0709">
        <w:rPr>
          <w:rFonts w:ascii="Calibri" w:hAnsi="Calibri"/>
          <w:bCs/>
          <w:szCs w:val="24"/>
          <w:lang w:eastAsia="zh-TW"/>
        </w:rPr>
        <w:t xml:space="preserve">’, </w:t>
      </w:r>
      <w:r w:rsidRPr="00DD0709">
        <w:rPr>
          <w:rFonts w:ascii="Calibri" w:hAnsi="Calibri"/>
          <w:szCs w:val="24"/>
        </w:rPr>
        <w:t xml:space="preserve">paper presented in </w:t>
      </w:r>
      <w:r w:rsidRPr="00DD0709">
        <w:rPr>
          <w:rFonts w:ascii="Calibri" w:hAnsi="Calibri"/>
          <w:szCs w:val="24"/>
          <w:lang w:eastAsia="zh-TW"/>
        </w:rPr>
        <w:t xml:space="preserve">the </w:t>
      </w:r>
      <w:r w:rsidRPr="00DD0709">
        <w:rPr>
          <w:rFonts w:ascii="Calibri" w:hAnsi="Calibri"/>
          <w:szCs w:val="24"/>
        </w:rPr>
        <w:t xml:space="preserve">Social Policy Association </w:t>
      </w:r>
      <w:r w:rsidRPr="00DD0709">
        <w:rPr>
          <w:rFonts w:ascii="Calibri" w:hAnsi="Calibri"/>
          <w:szCs w:val="24"/>
          <w:lang w:eastAsia="zh-TW"/>
        </w:rPr>
        <w:t>2</w:t>
      </w:r>
      <w:r w:rsidRPr="00DD0709">
        <w:rPr>
          <w:rFonts w:ascii="Calibri" w:hAnsi="Calibri"/>
          <w:szCs w:val="24"/>
          <w:vertAlign w:val="superscript"/>
          <w:lang w:eastAsia="zh-TW"/>
        </w:rPr>
        <w:t>nd</w:t>
      </w:r>
      <w:r w:rsidRPr="00DD0709">
        <w:rPr>
          <w:rFonts w:ascii="Calibri" w:hAnsi="Calibri"/>
          <w:szCs w:val="24"/>
          <w:lang w:eastAsia="zh-TW"/>
        </w:rPr>
        <w:t xml:space="preserve"> </w:t>
      </w:r>
      <w:r w:rsidRPr="00DD0709">
        <w:rPr>
          <w:rFonts w:ascii="Calibri" w:hAnsi="Calibri"/>
          <w:szCs w:val="24"/>
        </w:rPr>
        <w:t xml:space="preserve">Postgraduate Conference, </w:t>
      </w:r>
      <w:r w:rsidRPr="00DD0709">
        <w:rPr>
          <w:rFonts w:ascii="Calibri" w:hAnsi="Calibri"/>
          <w:szCs w:val="24"/>
          <w:lang w:eastAsia="zh-TW"/>
        </w:rPr>
        <w:t>at the</w:t>
      </w:r>
      <w:r w:rsidRPr="00DD0709">
        <w:rPr>
          <w:rFonts w:ascii="Calibri" w:hAnsi="Calibri"/>
          <w:szCs w:val="24"/>
        </w:rPr>
        <w:t xml:space="preserve"> </w:t>
      </w:r>
      <w:r w:rsidRPr="00DD0709">
        <w:rPr>
          <w:rFonts w:ascii="Calibri" w:hAnsi="Calibri"/>
          <w:szCs w:val="24"/>
          <w:lang w:eastAsia="zh-TW"/>
        </w:rPr>
        <w:t xml:space="preserve">University of </w:t>
      </w:r>
      <w:r w:rsidRPr="00DD0709">
        <w:rPr>
          <w:rFonts w:ascii="Calibri" w:hAnsi="Calibri"/>
          <w:szCs w:val="24"/>
        </w:rPr>
        <w:t>Birmingham,</w:t>
      </w:r>
      <w:r w:rsidRPr="00DD0709">
        <w:rPr>
          <w:rFonts w:ascii="Calibri" w:hAnsi="Calibri"/>
          <w:szCs w:val="24"/>
          <w:lang w:eastAsia="zh-TW"/>
        </w:rPr>
        <w:t xml:space="preserve"> </w:t>
      </w:r>
      <w:r w:rsidRPr="00DD0709">
        <w:rPr>
          <w:rFonts w:ascii="Calibri" w:hAnsi="Calibri"/>
          <w:szCs w:val="24"/>
        </w:rPr>
        <w:t>Birmingham, UK</w:t>
      </w:r>
      <w:r w:rsidR="009546CB" w:rsidRPr="00DD0709">
        <w:rPr>
          <w:rFonts w:ascii="Calibri" w:hAnsi="Calibri"/>
          <w:szCs w:val="24"/>
          <w:lang w:eastAsia="zh-TW"/>
        </w:rPr>
        <w:t>,</w:t>
      </w:r>
      <w:r w:rsidR="009546CB" w:rsidRPr="00DD0709">
        <w:rPr>
          <w:rFonts w:ascii="Calibri" w:hAnsi="Calibri" w:hint="eastAsia"/>
          <w:szCs w:val="24"/>
          <w:lang w:eastAsia="zh-TW"/>
        </w:rPr>
        <w:t xml:space="preserve"> </w:t>
      </w:r>
      <w:r w:rsidRPr="00DD0709">
        <w:rPr>
          <w:rFonts w:ascii="Calibri" w:hAnsi="Calibri"/>
          <w:szCs w:val="24"/>
          <w:lang w:eastAsia="zh-TW"/>
        </w:rPr>
        <w:t>2007</w:t>
      </w:r>
      <w:r w:rsidR="009546CB" w:rsidRPr="00DD0709">
        <w:rPr>
          <w:rFonts w:ascii="Calibri" w:hAnsi="Calibri" w:hint="eastAsia"/>
          <w:szCs w:val="24"/>
          <w:lang w:eastAsia="zh-TW"/>
        </w:rPr>
        <w:t>/07/22</w:t>
      </w:r>
      <w:r w:rsidRPr="00DD0709">
        <w:rPr>
          <w:rFonts w:ascii="Calibri" w:hAnsi="Calibri"/>
          <w:szCs w:val="24"/>
        </w:rPr>
        <w:t>.</w:t>
      </w:r>
    </w:p>
    <w:sectPr w:rsidR="008E72C8" w:rsidRPr="00DD0709" w:rsidSect="003F332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0C6D1" w14:textId="77777777" w:rsidR="004F5E8D" w:rsidRDefault="004F5E8D" w:rsidP="00C96650">
      <w:r>
        <w:separator/>
      </w:r>
    </w:p>
  </w:endnote>
  <w:endnote w:type="continuationSeparator" w:id="0">
    <w:p w14:paraId="29371C53" w14:textId="77777777" w:rsidR="004F5E8D" w:rsidRDefault="004F5E8D" w:rsidP="00C9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2C20" w14:textId="77777777" w:rsidR="004F5E8D" w:rsidRDefault="004F5E8D" w:rsidP="00C96650">
      <w:r>
        <w:separator/>
      </w:r>
    </w:p>
  </w:footnote>
  <w:footnote w:type="continuationSeparator" w:id="0">
    <w:p w14:paraId="72AFA24B" w14:textId="77777777" w:rsidR="004F5E8D" w:rsidRDefault="004F5E8D" w:rsidP="00C96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038"/>
    <w:multiLevelType w:val="hybridMultilevel"/>
    <w:tmpl w:val="3A32F8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5E530B"/>
    <w:multiLevelType w:val="hybridMultilevel"/>
    <w:tmpl w:val="26969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1D47D8"/>
    <w:multiLevelType w:val="hybridMultilevel"/>
    <w:tmpl w:val="F5F682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517E2"/>
    <w:multiLevelType w:val="hybridMultilevel"/>
    <w:tmpl w:val="1B062FFE"/>
    <w:lvl w:ilvl="0" w:tplc="14C645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ED343B"/>
    <w:multiLevelType w:val="hybridMultilevel"/>
    <w:tmpl w:val="F1CCAF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491F63"/>
    <w:multiLevelType w:val="hybridMultilevel"/>
    <w:tmpl w:val="A0C2A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2407623">
    <w:abstractNumId w:val="0"/>
  </w:num>
  <w:num w:numId="2" w16cid:durableId="894781420">
    <w:abstractNumId w:val="2"/>
  </w:num>
  <w:num w:numId="3" w16cid:durableId="1193455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333032">
    <w:abstractNumId w:val="5"/>
  </w:num>
  <w:num w:numId="5" w16cid:durableId="769740183">
    <w:abstractNumId w:val="4"/>
  </w:num>
  <w:num w:numId="6" w16cid:durableId="231087566">
    <w:abstractNumId w:val="1"/>
  </w:num>
  <w:num w:numId="7" w16cid:durableId="1677147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AD3"/>
    <w:rsid w:val="00030611"/>
    <w:rsid w:val="000839F1"/>
    <w:rsid w:val="00091625"/>
    <w:rsid w:val="000A36D7"/>
    <w:rsid w:val="000C3FA5"/>
    <w:rsid w:val="000C4EA3"/>
    <w:rsid w:val="000F6C30"/>
    <w:rsid w:val="00105559"/>
    <w:rsid w:val="001C1A93"/>
    <w:rsid w:val="002017CD"/>
    <w:rsid w:val="00212AD3"/>
    <w:rsid w:val="00274242"/>
    <w:rsid w:val="002D1F1E"/>
    <w:rsid w:val="00353A32"/>
    <w:rsid w:val="003852C5"/>
    <w:rsid w:val="003A30E1"/>
    <w:rsid w:val="003A7A8D"/>
    <w:rsid w:val="003C0F00"/>
    <w:rsid w:val="003F332E"/>
    <w:rsid w:val="003F7CE3"/>
    <w:rsid w:val="0040233E"/>
    <w:rsid w:val="004054BA"/>
    <w:rsid w:val="00442483"/>
    <w:rsid w:val="004B4310"/>
    <w:rsid w:val="004C7A2C"/>
    <w:rsid w:val="004D0A0F"/>
    <w:rsid w:val="004D79B4"/>
    <w:rsid w:val="004E6537"/>
    <w:rsid w:val="004F5E8D"/>
    <w:rsid w:val="005018BB"/>
    <w:rsid w:val="00501FC1"/>
    <w:rsid w:val="00524EA4"/>
    <w:rsid w:val="005877A3"/>
    <w:rsid w:val="005A6591"/>
    <w:rsid w:val="005B0BF0"/>
    <w:rsid w:val="005D0C49"/>
    <w:rsid w:val="005F07FB"/>
    <w:rsid w:val="00627CD5"/>
    <w:rsid w:val="00653A92"/>
    <w:rsid w:val="00696E07"/>
    <w:rsid w:val="00733759"/>
    <w:rsid w:val="007652F6"/>
    <w:rsid w:val="007A16E4"/>
    <w:rsid w:val="007A4B38"/>
    <w:rsid w:val="007D1F0F"/>
    <w:rsid w:val="007E7443"/>
    <w:rsid w:val="007F2851"/>
    <w:rsid w:val="00822741"/>
    <w:rsid w:val="008E72C8"/>
    <w:rsid w:val="00945042"/>
    <w:rsid w:val="009546CB"/>
    <w:rsid w:val="0096216A"/>
    <w:rsid w:val="00A54AB3"/>
    <w:rsid w:val="00A72B41"/>
    <w:rsid w:val="00AB488E"/>
    <w:rsid w:val="00AC53B8"/>
    <w:rsid w:val="00B26B7B"/>
    <w:rsid w:val="00B770EC"/>
    <w:rsid w:val="00BB2740"/>
    <w:rsid w:val="00C96650"/>
    <w:rsid w:val="00CC6948"/>
    <w:rsid w:val="00D23F3E"/>
    <w:rsid w:val="00D37347"/>
    <w:rsid w:val="00D50C7F"/>
    <w:rsid w:val="00D63B5E"/>
    <w:rsid w:val="00D83404"/>
    <w:rsid w:val="00D96B6C"/>
    <w:rsid w:val="00DA51FD"/>
    <w:rsid w:val="00DD0709"/>
    <w:rsid w:val="00DD5E9B"/>
    <w:rsid w:val="00ED2DDA"/>
    <w:rsid w:val="00F12ACC"/>
    <w:rsid w:val="00F33B5B"/>
    <w:rsid w:val="00F5465C"/>
    <w:rsid w:val="00FD52FD"/>
    <w:rsid w:val="00FE2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38DE7"/>
  <w15:docId w15:val="{F57B4095-6CAA-43DB-BFF3-3F6989C1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32E"/>
    <w:rPr>
      <w:sz w:val="24"/>
      <w:lang w:val="en-GB" w:eastAsia="en-US"/>
    </w:rPr>
  </w:style>
  <w:style w:type="paragraph" w:styleId="2">
    <w:name w:val="heading 2"/>
    <w:basedOn w:val="a"/>
    <w:next w:val="a"/>
    <w:qFormat/>
    <w:rsid w:val="003F332E"/>
    <w:pPr>
      <w:keepNext/>
      <w:outlineLvl w:val="1"/>
    </w:pPr>
    <w:rPr>
      <w:rFonts w:ascii="Arial" w:hAnsi="Arial"/>
      <w:b/>
      <w:lang w:val="en-US"/>
    </w:rPr>
  </w:style>
  <w:style w:type="paragraph" w:styleId="5">
    <w:name w:val="heading 5"/>
    <w:basedOn w:val="a"/>
    <w:next w:val="a"/>
    <w:qFormat/>
    <w:rsid w:val="003F332E"/>
    <w:pPr>
      <w:keepNext/>
      <w:jc w:val="center"/>
      <w:outlineLvl w:val="4"/>
    </w:pPr>
    <w:rPr>
      <w:rFonts w:ascii="Arial" w:hAnsi="Arial"/>
      <w:sz w:val="32"/>
      <w:lang w:val="en-US"/>
    </w:rPr>
  </w:style>
  <w:style w:type="paragraph" w:styleId="7">
    <w:name w:val="heading 7"/>
    <w:basedOn w:val="a"/>
    <w:next w:val="a"/>
    <w:qFormat/>
    <w:rsid w:val="003F332E"/>
    <w:pPr>
      <w:keepNext/>
      <w:outlineLvl w:val="6"/>
    </w:pPr>
    <w:rPr>
      <w:rFonts w:ascii="Arial" w:hAnsi="Arial"/>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F332E"/>
    <w:pPr>
      <w:ind w:left="720"/>
    </w:pPr>
    <w:rPr>
      <w:rFonts w:ascii="Arial" w:hAnsi="Arial"/>
      <w:lang w:val="en-US"/>
    </w:rPr>
  </w:style>
  <w:style w:type="paragraph" w:styleId="a4">
    <w:name w:val="header"/>
    <w:basedOn w:val="a"/>
    <w:link w:val="a5"/>
    <w:rsid w:val="003F332E"/>
    <w:pPr>
      <w:tabs>
        <w:tab w:val="center" w:pos="4153"/>
        <w:tab w:val="right" w:pos="8306"/>
      </w:tabs>
    </w:pPr>
    <w:rPr>
      <w:rFonts w:ascii="Arial" w:hAnsi="Arial"/>
      <w:lang w:val="en-US"/>
    </w:rPr>
  </w:style>
  <w:style w:type="paragraph" w:styleId="20">
    <w:name w:val="Body Text Indent 2"/>
    <w:basedOn w:val="a"/>
    <w:rsid w:val="003F332E"/>
    <w:pPr>
      <w:ind w:left="288" w:hanging="288"/>
    </w:pPr>
    <w:rPr>
      <w:rFonts w:ascii="Arial" w:hAnsi="Arial"/>
      <w:lang w:val="en-US"/>
    </w:rPr>
  </w:style>
  <w:style w:type="paragraph" w:styleId="Web">
    <w:name w:val="Normal (Web)"/>
    <w:basedOn w:val="a"/>
    <w:uiPriority w:val="99"/>
    <w:rsid w:val="003F332E"/>
    <w:pPr>
      <w:spacing w:after="100" w:afterAutospacing="1" w:line="336" w:lineRule="atLeast"/>
      <w:jc w:val="both"/>
    </w:pPr>
    <w:rPr>
      <w:rFonts w:ascii="Arial Unicode MS" w:hAnsi="Arial Unicode MS" w:hint="eastAsia"/>
      <w:color w:val="000000"/>
      <w:sz w:val="23"/>
      <w:szCs w:val="23"/>
      <w:lang w:val="en-US"/>
    </w:rPr>
  </w:style>
  <w:style w:type="paragraph" w:styleId="a6">
    <w:name w:val="Body Text"/>
    <w:basedOn w:val="a"/>
    <w:rsid w:val="003F332E"/>
    <w:rPr>
      <w:rFonts w:ascii="Arial" w:hAnsi="Arial"/>
      <w:sz w:val="22"/>
      <w:lang w:val="en-US"/>
    </w:rPr>
  </w:style>
  <w:style w:type="character" w:styleId="a7">
    <w:name w:val="Hyperlink"/>
    <w:uiPriority w:val="99"/>
    <w:unhideWhenUsed/>
    <w:rsid w:val="00F5465C"/>
    <w:rPr>
      <w:color w:val="0000FF"/>
      <w:u w:val="single"/>
    </w:rPr>
  </w:style>
  <w:style w:type="character" w:customStyle="1" w:styleId="a5">
    <w:name w:val="頁首 字元"/>
    <w:link w:val="a4"/>
    <w:rsid w:val="00B26B7B"/>
    <w:rPr>
      <w:rFonts w:ascii="Arial" w:hAnsi="Arial"/>
      <w:sz w:val="24"/>
      <w:lang w:eastAsia="en-US"/>
    </w:rPr>
  </w:style>
  <w:style w:type="character" w:styleId="a8">
    <w:name w:val="Strong"/>
    <w:uiPriority w:val="22"/>
    <w:qFormat/>
    <w:rsid w:val="00DA51FD"/>
    <w:rPr>
      <w:b/>
      <w:bCs/>
    </w:rPr>
  </w:style>
  <w:style w:type="paragraph" w:styleId="a9">
    <w:name w:val="footer"/>
    <w:basedOn w:val="a"/>
    <w:link w:val="aa"/>
    <w:uiPriority w:val="99"/>
    <w:unhideWhenUsed/>
    <w:rsid w:val="00C96650"/>
    <w:pPr>
      <w:tabs>
        <w:tab w:val="center" w:pos="4153"/>
        <w:tab w:val="right" w:pos="8306"/>
      </w:tabs>
      <w:snapToGrid w:val="0"/>
    </w:pPr>
    <w:rPr>
      <w:sz w:val="20"/>
    </w:rPr>
  </w:style>
  <w:style w:type="character" w:customStyle="1" w:styleId="aa">
    <w:name w:val="頁尾 字元"/>
    <w:link w:val="a9"/>
    <w:uiPriority w:val="99"/>
    <w:rsid w:val="00C9665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724181">
      <w:bodyDiv w:val="1"/>
      <w:marLeft w:val="0"/>
      <w:marRight w:val="0"/>
      <w:marTop w:val="0"/>
      <w:marBottom w:val="0"/>
      <w:divBdr>
        <w:top w:val="none" w:sz="0" w:space="0" w:color="auto"/>
        <w:left w:val="none" w:sz="0" w:space="0" w:color="auto"/>
        <w:bottom w:val="none" w:sz="0" w:space="0" w:color="auto"/>
        <w:right w:val="none" w:sz="0" w:space="0" w:color="auto"/>
      </w:divBdr>
    </w:div>
    <w:div w:id="736825326">
      <w:bodyDiv w:val="1"/>
      <w:marLeft w:val="0"/>
      <w:marRight w:val="0"/>
      <w:marTop w:val="0"/>
      <w:marBottom w:val="0"/>
      <w:divBdr>
        <w:top w:val="none" w:sz="0" w:space="0" w:color="auto"/>
        <w:left w:val="none" w:sz="0" w:space="0" w:color="auto"/>
        <w:bottom w:val="none" w:sz="0" w:space="0" w:color="auto"/>
        <w:right w:val="none" w:sz="0" w:space="0" w:color="auto"/>
      </w:divBdr>
    </w:div>
    <w:div w:id="109192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itilibrary.com.autorpa.tcu.edu.tw/Publication/Index/10287337-201406-201408270014-201408270014-143-180" TargetMode="External"/><Relationship Id="rId3" Type="http://schemas.openxmlformats.org/officeDocument/2006/relationships/settings" Target="settings.xml"/><Relationship Id="rId7" Type="http://schemas.openxmlformats.org/officeDocument/2006/relationships/hyperlink" Target="https://www.airitilibrary.com/Publication/PublicationIndex/P20230215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4</Pages>
  <Words>2373</Words>
  <Characters>4153</Characters>
  <Application>Microsoft Office Word</Application>
  <DocSecurity>0</DocSecurity>
  <Lines>115</Lines>
  <Paragraphs>49</Paragraphs>
  <ScaleCrop>false</ScaleCrop>
  <HeadingPairs>
    <vt:vector size="2" baseType="variant">
      <vt:variant>
        <vt:lpstr>Title</vt:lpstr>
      </vt:variant>
      <vt:variant>
        <vt:i4>1</vt:i4>
      </vt:variant>
    </vt:vector>
  </HeadingPairs>
  <TitlesOfParts>
    <vt:vector size="1" baseType="lpstr">
      <vt:lpstr>Curriculum Vitae</vt:lpstr>
    </vt:vector>
  </TitlesOfParts>
  <Company>Private</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shaw</dc:creator>
  <cp:keywords/>
  <dc:description/>
  <cp:lastModifiedBy>koalalijung@outlook.com</cp:lastModifiedBy>
  <cp:revision>63</cp:revision>
  <dcterms:created xsi:type="dcterms:W3CDTF">2016-06-23T14:37:00Z</dcterms:created>
  <dcterms:modified xsi:type="dcterms:W3CDTF">2023-07-11T12:41:00Z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73f032d7a048efadb28ac5cea1537934a37f2d6271d25954c254d33c2cc5f101</vt:lpwstr>
  </property>
</Properties>
</file>